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6D6B" w:rsidRPr="00616D6B" w:rsidRDefault="00616D6B">
      <w:pPr>
        <w:rPr>
          <w:b/>
          <w:bCs/>
        </w:rPr>
      </w:pPr>
      <w:r w:rsidRPr="00616D6B">
        <w:rPr>
          <w:b/>
          <w:bCs/>
        </w:rPr>
        <w:t>ΕΛΛΗΝΙΚΗ ΕΝΩΣΗ ΓΙΑ ΤΗΝ ΠΡΟΩΘΗΣΗ ΤΗΣ ΡΗΤΟΡΙΚΗΣ ΣΤΗΝ ΕΚΠΑΙΔΕΥΣΗ</w:t>
      </w:r>
    </w:p>
    <w:p w:rsidR="00A1785D" w:rsidRPr="00F71185" w:rsidRDefault="00F71185">
      <w:pPr>
        <w:rPr>
          <w:b/>
        </w:rPr>
      </w:pPr>
      <w:r w:rsidRPr="00F71185">
        <w:rPr>
          <w:b/>
        </w:rPr>
        <w:t>Διοικητικό Συμβούλιο</w:t>
      </w:r>
      <w:r w:rsidR="00616D6B" w:rsidRPr="00F71185">
        <w:rPr>
          <w:b/>
        </w:rPr>
        <w:t xml:space="preserve"> 2022</w:t>
      </w:r>
      <w:r w:rsidRPr="00F71185">
        <w:rPr>
          <w:b/>
        </w:rPr>
        <w:t>-2025</w:t>
      </w:r>
    </w:p>
    <w:p w:rsidR="00616D6B" w:rsidRPr="00F71185" w:rsidRDefault="00F71185">
      <w:pPr>
        <w:rPr>
          <w:bCs/>
        </w:rPr>
      </w:pPr>
      <w:r w:rsidRPr="00F71185">
        <w:rPr>
          <w:b/>
          <w:bCs/>
          <w:u w:val="single"/>
        </w:rPr>
        <w:t>Σύντομα Βιογραφικά</w:t>
      </w:r>
      <w:r w:rsidRPr="00F71185">
        <w:rPr>
          <w:b/>
          <w:bCs/>
        </w:rPr>
        <w:t xml:space="preserve"> </w:t>
      </w:r>
      <w:r w:rsidRPr="00F71185">
        <w:rPr>
          <w:bCs/>
        </w:rPr>
        <w:t>(με αλφαβητική σειρά)</w:t>
      </w:r>
    </w:p>
    <w:p w:rsidR="006A55E4" w:rsidRDefault="006A55E4" w:rsidP="006A55E4">
      <w:pPr>
        <w:pStyle w:val="NormalWeb"/>
        <w:spacing w:before="0" w:beforeAutospacing="0" w:after="0" w:afterAutospacing="0"/>
      </w:pPr>
      <w:r>
        <w:rPr>
          <w:rFonts w:ascii="Calibri" w:hAnsi="Calibri" w:cs="Calibri"/>
          <w:color w:val="000000"/>
          <w:sz w:val="22"/>
          <w:szCs w:val="22"/>
        </w:rPr>
        <w:t xml:space="preserve">Η </w:t>
      </w:r>
      <w:r w:rsidRPr="006A55E4">
        <w:rPr>
          <w:rFonts w:ascii="Calibri" w:hAnsi="Calibri" w:cs="Calibri"/>
          <w:b/>
          <w:bCs/>
          <w:color w:val="000000"/>
          <w:sz w:val="22"/>
          <w:szCs w:val="22"/>
        </w:rPr>
        <w:t>Παναγιώτα</w:t>
      </w:r>
      <w:r>
        <w:rPr>
          <w:rFonts w:ascii="Calibri" w:hAnsi="Calibri" w:cs="Calibri"/>
          <w:color w:val="000000"/>
          <w:sz w:val="22"/>
          <w:szCs w:val="22"/>
        </w:rPr>
        <w:t xml:space="preserve"> </w:t>
      </w:r>
      <w:r w:rsidRPr="006A55E4">
        <w:rPr>
          <w:rFonts w:ascii="Calibri" w:hAnsi="Calibri" w:cs="Calibri"/>
          <w:b/>
          <w:bCs/>
          <w:color w:val="000000"/>
          <w:sz w:val="22"/>
          <w:szCs w:val="22"/>
        </w:rPr>
        <w:t xml:space="preserve">Γιαννοπούλου </w:t>
      </w:r>
      <w:r>
        <w:rPr>
          <w:rFonts w:ascii="Calibri" w:hAnsi="Calibri" w:cs="Calibri"/>
          <w:color w:val="000000"/>
          <w:sz w:val="22"/>
          <w:szCs w:val="22"/>
        </w:rPr>
        <w:t xml:space="preserve">είναι φιλόλογος, κάτοχος μεταπτυχιακού στο πρόγραμμα  «Αρχαία και Νέα Ελληνική Φιλολογία» της σχολής Ανθρωπιστικών Επιστημών και πολιτισμικών σπουδών» του </w:t>
      </w:r>
      <w:r w:rsidR="00B73688">
        <w:rPr>
          <w:rFonts w:ascii="Calibri" w:hAnsi="Calibri" w:cs="Calibri"/>
          <w:color w:val="000000"/>
          <w:sz w:val="22"/>
          <w:szCs w:val="22"/>
        </w:rPr>
        <w:t>Π</w:t>
      </w:r>
      <w:r>
        <w:rPr>
          <w:rFonts w:ascii="Calibri" w:hAnsi="Calibri" w:cs="Calibri"/>
          <w:color w:val="000000"/>
          <w:sz w:val="22"/>
          <w:szCs w:val="22"/>
        </w:rPr>
        <w:t xml:space="preserve">ανεπιστημίου Πελοποννήσου. </w:t>
      </w:r>
      <w:r w:rsidR="00B73688">
        <w:rPr>
          <w:rFonts w:ascii="Calibri" w:hAnsi="Calibri" w:cs="Calibri"/>
          <w:color w:val="000000"/>
          <w:sz w:val="22"/>
          <w:szCs w:val="22"/>
        </w:rPr>
        <w:t>Σ</w:t>
      </w:r>
      <w:r>
        <w:rPr>
          <w:rFonts w:ascii="Calibri" w:hAnsi="Calibri" w:cs="Calibri"/>
          <w:color w:val="000000"/>
          <w:sz w:val="22"/>
          <w:szCs w:val="22"/>
        </w:rPr>
        <w:t xml:space="preserve">το Πανεπιστήμιο Αιγαίου παρακολούθησε το ετήσιο πρόγραμμα «Επιμόρφωσης και Εξειδίκευσης στην Ειδική Αγωγή και Εκπαίδευση». Διαμένει στην περιοχή της Πάτρας, όπου εργάζεται ως φιλόλογος στον ιδιωτικό τομέα. Παράλληλα βρίσκεται στη διαδικασία εκπόνησης διδακτορικής  διατριβής, </w:t>
      </w:r>
      <w:r w:rsidR="00B73688">
        <w:rPr>
          <w:rFonts w:ascii="Calibri" w:hAnsi="Calibri" w:cs="Calibri"/>
          <w:color w:val="000000"/>
          <w:sz w:val="22"/>
          <w:szCs w:val="22"/>
        </w:rPr>
        <w:t xml:space="preserve">με θέμα τους δικανικούς λόγους του Ισοκράτη, </w:t>
      </w:r>
      <w:r>
        <w:rPr>
          <w:rFonts w:ascii="Calibri" w:hAnsi="Calibri" w:cs="Calibri"/>
          <w:color w:val="000000"/>
          <w:sz w:val="22"/>
          <w:szCs w:val="22"/>
        </w:rPr>
        <w:t>στο Ιόνιο Πανεπιστήμιο. Το 2016 πρότεινε και υποστήριξε τη δημιουργία ενός Ρητορικού Ομίλου Φοιτητών στο Πανεπιστήμιο Πελοποννήσου</w:t>
      </w:r>
      <w:r w:rsidR="00B73688">
        <w:rPr>
          <w:rFonts w:ascii="Calibri" w:hAnsi="Calibri" w:cs="Calibri"/>
          <w:color w:val="000000"/>
          <w:sz w:val="22"/>
          <w:szCs w:val="22"/>
        </w:rPr>
        <w:t>. Δ</w:t>
      </w:r>
      <w:r>
        <w:rPr>
          <w:rFonts w:ascii="Calibri" w:hAnsi="Calibri" w:cs="Calibri"/>
          <w:color w:val="000000"/>
          <w:sz w:val="22"/>
          <w:szCs w:val="22"/>
        </w:rPr>
        <w:t>ιετέλεσε κριτής και μέλος της οργανωτικής επιτροπής στους 1</w:t>
      </w:r>
      <w:r>
        <w:rPr>
          <w:rFonts w:ascii="Calibri" w:hAnsi="Calibri" w:cs="Calibri"/>
          <w:color w:val="000000"/>
          <w:sz w:val="13"/>
          <w:szCs w:val="13"/>
          <w:vertAlign w:val="superscript"/>
        </w:rPr>
        <w:t>ους</w:t>
      </w:r>
      <w:r>
        <w:rPr>
          <w:rFonts w:ascii="Calibri" w:hAnsi="Calibri" w:cs="Calibri"/>
          <w:color w:val="000000"/>
          <w:sz w:val="22"/>
          <w:szCs w:val="22"/>
        </w:rPr>
        <w:t>  ,2</w:t>
      </w:r>
      <w:r>
        <w:rPr>
          <w:rFonts w:ascii="Calibri" w:hAnsi="Calibri" w:cs="Calibri"/>
          <w:color w:val="000000"/>
          <w:sz w:val="13"/>
          <w:szCs w:val="13"/>
          <w:vertAlign w:val="superscript"/>
        </w:rPr>
        <w:t>ους</w:t>
      </w:r>
      <w:r>
        <w:rPr>
          <w:rFonts w:ascii="Calibri" w:hAnsi="Calibri" w:cs="Calibri"/>
          <w:color w:val="000000"/>
          <w:sz w:val="22"/>
          <w:szCs w:val="22"/>
        </w:rPr>
        <w:t>  , 3</w:t>
      </w:r>
      <w:r>
        <w:rPr>
          <w:rFonts w:ascii="Calibri" w:hAnsi="Calibri" w:cs="Calibri"/>
          <w:color w:val="000000"/>
          <w:sz w:val="13"/>
          <w:szCs w:val="13"/>
          <w:vertAlign w:val="superscript"/>
        </w:rPr>
        <w:t xml:space="preserve">ους </w:t>
      </w:r>
      <w:r>
        <w:rPr>
          <w:rFonts w:ascii="Calibri" w:hAnsi="Calibri" w:cs="Calibri"/>
          <w:color w:val="000000"/>
          <w:sz w:val="22"/>
          <w:szCs w:val="22"/>
        </w:rPr>
        <w:t> και 4</w:t>
      </w:r>
      <w:r>
        <w:rPr>
          <w:rFonts w:ascii="Calibri" w:hAnsi="Calibri" w:cs="Calibri"/>
          <w:color w:val="000000"/>
          <w:sz w:val="13"/>
          <w:szCs w:val="13"/>
          <w:vertAlign w:val="superscript"/>
        </w:rPr>
        <w:t>ους</w:t>
      </w:r>
      <w:r>
        <w:rPr>
          <w:rFonts w:ascii="Calibri" w:hAnsi="Calibri" w:cs="Calibri"/>
          <w:color w:val="000000"/>
          <w:sz w:val="22"/>
          <w:szCs w:val="22"/>
        </w:rPr>
        <w:t xml:space="preserve">   Μαθητικούς  Αγώνες Ρητορικής Τέχνης της περιφέρειας Πελοποννήσου για τη δευτεροβάθμια εκπαίδευση και στους 2</w:t>
      </w:r>
      <w:r>
        <w:rPr>
          <w:rFonts w:ascii="Calibri" w:hAnsi="Calibri" w:cs="Calibri"/>
          <w:color w:val="000000"/>
          <w:sz w:val="13"/>
          <w:szCs w:val="13"/>
          <w:vertAlign w:val="superscript"/>
        </w:rPr>
        <w:t>ους</w:t>
      </w:r>
      <w:r>
        <w:rPr>
          <w:rFonts w:ascii="Calibri" w:hAnsi="Calibri" w:cs="Calibri"/>
          <w:color w:val="000000"/>
          <w:sz w:val="22"/>
          <w:szCs w:val="22"/>
        </w:rPr>
        <w:t>  και 3</w:t>
      </w:r>
      <w:r>
        <w:rPr>
          <w:rFonts w:ascii="Calibri" w:hAnsi="Calibri" w:cs="Calibri"/>
          <w:color w:val="000000"/>
          <w:sz w:val="13"/>
          <w:szCs w:val="13"/>
          <w:vertAlign w:val="superscript"/>
        </w:rPr>
        <w:t>ους</w:t>
      </w:r>
      <w:r>
        <w:rPr>
          <w:rFonts w:ascii="Calibri" w:hAnsi="Calibri" w:cs="Calibri"/>
          <w:color w:val="000000"/>
          <w:sz w:val="22"/>
          <w:szCs w:val="22"/>
        </w:rPr>
        <w:t xml:space="preserve"> για την πρωτοβάθμια για τους οποίους υπήρξε και εμψυχώτρια σε βιωματικά εργαστήρια για παιδιά δημοτικού και για εκπαιδευτικούς. Είναι μέλος της οργανωτικής επιτροπής κατασκηνώσεων ρητορικής και δημοκρατικής παιδείας και του 1</w:t>
      </w:r>
      <w:r>
        <w:rPr>
          <w:rFonts w:ascii="Calibri" w:hAnsi="Calibri" w:cs="Calibri"/>
          <w:color w:val="000000"/>
          <w:sz w:val="13"/>
          <w:szCs w:val="13"/>
          <w:vertAlign w:val="superscript"/>
        </w:rPr>
        <w:t>st</w:t>
      </w:r>
      <w:r>
        <w:rPr>
          <w:rFonts w:ascii="Calibri" w:hAnsi="Calibri" w:cs="Calibri"/>
          <w:color w:val="000000"/>
          <w:sz w:val="22"/>
          <w:szCs w:val="22"/>
        </w:rPr>
        <w:t xml:space="preserve"> και του 2</w:t>
      </w:r>
      <w:r>
        <w:rPr>
          <w:rFonts w:ascii="Calibri" w:hAnsi="Calibri" w:cs="Calibri"/>
          <w:color w:val="000000"/>
          <w:sz w:val="13"/>
          <w:szCs w:val="13"/>
          <w:vertAlign w:val="superscript"/>
        </w:rPr>
        <w:t>nd</w:t>
      </w:r>
      <w:r>
        <w:rPr>
          <w:rFonts w:ascii="Calibri" w:hAnsi="Calibri" w:cs="Calibri"/>
          <w:color w:val="000000"/>
          <w:sz w:val="22"/>
          <w:szCs w:val="22"/>
        </w:rPr>
        <w:t xml:space="preserve"> «International Democracy Camp»</w:t>
      </w:r>
      <w:r w:rsidR="00B73688">
        <w:rPr>
          <w:rFonts w:ascii="Calibri" w:hAnsi="Calibri" w:cs="Calibri"/>
          <w:color w:val="000000"/>
          <w:sz w:val="22"/>
          <w:szCs w:val="22"/>
        </w:rPr>
        <w:t xml:space="preserve">, </w:t>
      </w:r>
      <w:r>
        <w:rPr>
          <w:rFonts w:ascii="Calibri" w:hAnsi="Calibri" w:cs="Calibri"/>
          <w:color w:val="000000"/>
          <w:sz w:val="22"/>
          <w:szCs w:val="22"/>
        </w:rPr>
        <w:t>καθώς και της «Ερευνητικής Παιδαγωγικής ομάδας SIRIUS».  Συν-επιμελήθηκε εγχειρίδιο ρητορικής για τις ανάγκες του Ευρωπαϊκού προγράμματος climate of change της ActionAid για το οποίο ήταν συν-υπεύθυνη των διοργανώσεων αγώνων επιχειρηματολογίας</w:t>
      </w:r>
      <w:r w:rsidR="00B73688">
        <w:rPr>
          <w:rFonts w:ascii="Calibri" w:hAnsi="Calibri" w:cs="Calibri"/>
          <w:color w:val="000000"/>
          <w:sz w:val="22"/>
          <w:szCs w:val="22"/>
        </w:rPr>
        <w:t>.</w:t>
      </w:r>
    </w:p>
    <w:p w:rsidR="00B73688" w:rsidRDefault="00B73688"/>
    <w:p w:rsidR="00616D6B" w:rsidRDefault="00A44CDB">
      <w:r w:rsidRPr="00A44CDB">
        <w:t>Η</w:t>
      </w:r>
      <w:r>
        <w:rPr>
          <w:b/>
          <w:bCs/>
        </w:rPr>
        <w:t xml:space="preserve"> Δήμητρα Καραγιάννη </w:t>
      </w:r>
      <w:r w:rsidRPr="00A44CDB">
        <w:t>είναι φιλόλογος και εκπαιδεύτρια ρητορικής. Διδάσκει στο Τμήμα Ελληνικής Γλώσσας της Λυών (Γαλλία). Ως μέλος της Ένωσης Ρητορικής έχει πραγματοποιήσει επιμορφώσεις για τους εκπαιδευτικούς που διδάσκουν στα ελληνόφωνα σχολεία της Ευρώπης</w:t>
      </w:r>
      <w:r>
        <w:t xml:space="preserve"> και εργάζεται για τη δημιουργία ενός ευρωπαϊκού δικτύου νέων της ομογένειας, που θα έρχονται μέσω εκδηλώσεων ρητορικής σε επαφή με νέους της Ελλάδας.</w:t>
      </w:r>
    </w:p>
    <w:p w:rsidR="004A4A89" w:rsidRDefault="004A4A89" w:rsidP="004A4A89">
      <w:r>
        <w:t xml:space="preserve">Ο </w:t>
      </w:r>
      <w:r w:rsidRPr="006A55E4">
        <w:rPr>
          <w:b/>
          <w:bCs/>
        </w:rPr>
        <w:t>Δημήτρης Κούκκας</w:t>
      </w:r>
      <w:r>
        <w:t xml:space="preserve"> είναι απόφοιτος της Σχολής Οικονομικών Επιστημών (ΕΚΠΑ) και του Προγράμματος Μεταπτυχιακών Σπουδών «Ρητορική: θεωρία και πράξη». Κατέχει Πιστοποιητικό Μεταπτυχιακής Επιμόρφωσης : «Ολοκληρωμένη Μεθοδολογία Διδασκαλίας: Περιεχόμενο Μάθησης, εκπαιδευτικές μέθοδοι και υποκίνηση» της σχολής Ανθρωπιστικών Επιστημών του ΕΑΠ. Είναι Διοικητικός Υπάλληλος στην Εστία Προσφύγων της ΜΚΟ Άρσις, υπεύθυνος Διοικητικής Υποστήριξης, προμηθειών και Επικοινωνίας. Συμμετέχει σε κριτικές επιτροπές Αγώνων ρητορικής, ως επιμορφωτής σε εργαστήρια της Ένωσης Ρητορικής και είναι μέλος της Ερευνητικής Παιδαγωγικής Ομάδας «Σείριος» και της οργανωτικής ομάδας των Κατασκηνώσεων Ρητορικής και Δημοκρατικής Παιδείας. Όραμά του είναι η περαιτέρω ανάπτυξη δράσεων, προκειμένου να επιτευχθεί μεγαλύτερη διάχυση των θεμάτων που άπτονται με την ανάπτυξη της ρητορικής στον χώρο του δημόσιου πεδίου. </w:t>
      </w:r>
      <w:r w:rsidR="006A55E4">
        <w:t>Πιστεύει ότι</w:t>
      </w:r>
      <w:r>
        <w:t xml:space="preserve"> η προώθηση της βιωματικής εκπαίδευσης και της Δημοκρατικής Παιδείας μέσω της μελέτης της ρητορικής τέχνης και της πρακτικής / βιωματικής εξάσκησης στις αρχές και στις τεχνικές της, </w:t>
      </w:r>
      <w:r w:rsidR="006A55E4">
        <w:t>είναι</w:t>
      </w:r>
      <w:r>
        <w:t xml:space="preserve"> απαραίτητα στοιχεία για μια ολοκληρωμένη παιδεία του ενήλικου πολίτη.</w:t>
      </w:r>
    </w:p>
    <w:p w:rsidR="00A44CDB" w:rsidRDefault="00A44CDB">
      <w:r>
        <w:t xml:space="preserve">Η </w:t>
      </w:r>
      <w:r w:rsidRPr="00BF2CDE">
        <w:rPr>
          <w:b/>
          <w:bCs/>
        </w:rPr>
        <w:t>Βάλια Λουτριανάκη</w:t>
      </w:r>
      <w:r>
        <w:t xml:space="preserve"> είναι φιλόλογος στο Αρσάκειο Ψυχικού και υπ. Δρ Ρητορικής στην Εκπαίδευση. </w:t>
      </w:r>
      <w:r w:rsidR="00BF2CDE">
        <w:t xml:space="preserve">Ως εμπνεύστρια και πρόεδρος της Ένωσης Ρητορικής από το 2009, ασχολείται αφοσιωμένα και συστηματικά με τον σχεδιασμό και την υλοποίηση εκπαιδευτικών προγραμμάτων (το πρόγραμμα «Τεισίας» έχει εγκριθεί για τα Εργαστήρια δεξιοτήτων), εθελοντικών επιμορφώσεων εκπαιδευτικών (έχει περισσότερες από 2.500 ώρες στο </w:t>
      </w:r>
      <w:r w:rsidR="00BF2CDE">
        <w:lastRenderedPageBreak/>
        <w:t xml:space="preserve">ενεργητικό της) και οργάνωση </w:t>
      </w:r>
      <w:r w:rsidR="00321F28">
        <w:t>ετήσιων εργαστηρίων και θερινών κατασκηνώσεων Ρητορικής και Δημοκρατικής Παιδείας. Πιστεύει στη δημιουργία κοινοτήτων μάθησης και στη σημασία ένταξης της βιωματικής εκπαίδευσης στο Α.Π. Ειδικά για τη Ρητορική τέχνη θεωρεί ότι αποτελεί στάση ζωής και απαραίτητο μέρος της εκπαίδευσης ενός ενεργού πολίτη. Επιθυμία της αποτελεί η επανένταξη της ρητορικής ως μάθημα και η δημιουργία δικτύων σε πολλές πόλεις της Ελλάδας και σε εστίες του εξωτερικού όπου κατοικούν νέοι της ομογένειας.</w:t>
      </w:r>
    </w:p>
    <w:p w:rsidR="00321F28" w:rsidRPr="00935FE6" w:rsidRDefault="008F3C3B">
      <w:r>
        <w:t xml:space="preserve">Η </w:t>
      </w:r>
      <w:r w:rsidRPr="008F3C3B">
        <w:rPr>
          <w:b/>
          <w:bCs/>
        </w:rPr>
        <w:t>Μάγδα Λαμπρογεώργου</w:t>
      </w:r>
      <w:r>
        <w:t xml:space="preserve"> είναι πτυχιούχος του Παιδαγωγικού Τμήματος Δημοτικής Εκπαίδευσης (ΕΚΠΑ) και εκπαιδευτικός στη γενική και ειδική εκπαίδευση. Είναι απόφοιτος των μεταπτυχιακών «Ρητορική, Επιστήμες του Ανθρώπου και Εκπαίδευση» (ΕΚΠΑ) και του Τμήματος Επιστήμης Φυσικής Αγωγής και Αθλητισμού (Δημοκρίτειο)</w:t>
      </w:r>
      <w:r w:rsidR="004D5C96">
        <w:t xml:space="preserve">. Είναι μέλος της επαγγελματικής ομάδας του Χοροθεάτρου «Δώρα Στράτου» και του </w:t>
      </w:r>
      <w:r w:rsidR="004D5C96">
        <w:rPr>
          <w:lang w:val="en-US"/>
        </w:rPr>
        <w:t>International</w:t>
      </w:r>
      <w:r w:rsidR="004D5C96" w:rsidRPr="004D5C96">
        <w:t xml:space="preserve"> </w:t>
      </w:r>
      <w:r w:rsidR="004D5C96">
        <w:rPr>
          <w:lang w:val="en-US"/>
        </w:rPr>
        <w:t>Dance</w:t>
      </w:r>
      <w:r w:rsidR="004D5C96" w:rsidRPr="004D5C96">
        <w:t xml:space="preserve"> </w:t>
      </w:r>
      <w:r w:rsidR="004D5C96">
        <w:rPr>
          <w:lang w:val="en-US"/>
        </w:rPr>
        <w:t>Council</w:t>
      </w:r>
      <w:r w:rsidR="004D5C96" w:rsidRPr="004D5C96">
        <w:t xml:space="preserve"> </w:t>
      </w:r>
      <w:r w:rsidR="004D5C96">
        <w:t xml:space="preserve">της </w:t>
      </w:r>
      <w:r w:rsidR="004D5C96">
        <w:rPr>
          <w:lang w:val="en-US"/>
        </w:rPr>
        <w:t>UNESCO</w:t>
      </w:r>
      <w:r w:rsidR="004D5C96" w:rsidRPr="004D5C96">
        <w:t xml:space="preserve">. </w:t>
      </w:r>
      <w:r w:rsidR="00EF3FDB">
        <w:t>Είναι πιστοποιημένη εκπαιδεύτρια ενηλίκων</w:t>
      </w:r>
      <w:r w:rsidR="00935FE6">
        <w:t xml:space="preserve"> και έχει παρακολουθήσει πλήθος επιμορφωτικών προγραμμάτων. Έχει υπάρξει συνοδός ελληνικών αποστολών σε κατασκηνώσεις του εξωτερικού και σε προγράμματα </w:t>
      </w:r>
      <w:r w:rsidR="00935FE6">
        <w:rPr>
          <w:lang w:val="en-US"/>
        </w:rPr>
        <w:t>Erasmus</w:t>
      </w:r>
      <w:r w:rsidR="00935FE6" w:rsidRPr="00935FE6">
        <w:t xml:space="preserve">+. </w:t>
      </w:r>
      <w:r w:rsidR="00935FE6">
        <w:t>Συμμετέχει σε κριτικές επιτροπές Αγώνων Ρητορικής, ως επιμορφώτρια σε εργαστήρια της Ένωσης Ρητορικής και είναι μέλος της Ερευνητικής Παιδαγωγικής Ομάδας «Σείριος» και της οργανωτικής ομάδας των Κατασκηνώσεων Ρητορικής και Δημοκρατικής Παιδείας. Όραμά της αποτελεί η προώθηση της ρητορικής ως τέχνης και ως επιστήμης</w:t>
      </w:r>
      <w:r w:rsidR="00014227">
        <w:t xml:space="preserve"> και η εδραίωση ενός σχετικού ακαδημαϊκού και επαγγελματικού δικτύου.</w:t>
      </w:r>
    </w:p>
    <w:p w:rsidR="00616D6B" w:rsidRDefault="00014227">
      <w:pPr>
        <w:rPr>
          <w:color w:val="000000"/>
        </w:rPr>
      </w:pPr>
      <w:r>
        <w:rPr>
          <w:color w:val="000000"/>
        </w:rPr>
        <w:t xml:space="preserve">Ο </w:t>
      </w:r>
      <w:r w:rsidRPr="00014227">
        <w:rPr>
          <w:b/>
          <w:bCs/>
          <w:color w:val="000000"/>
        </w:rPr>
        <w:t>Φώτης Παπαδόπουλος</w:t>
      </w:r>
      <w:r>
        <w:rPr>
          <w:color w:val="000000"/>
        </w:rPr>
        <w:t xml:space="preserve"> είναι απόφοιτος του Τμήματος Φιλολογίας του Πανεπιστημίου Κρήτης (κλασική φιλολογία) και κάτοχος του Μεταπτυχιακού Διπλώματος Ειδίκευσης στην Αρχαία Ιστορία (μελέτη παπύρων). Έχει διδάξει στο πρόγραμμα μαθημάτων της Ελληνικής ως ξένης γλώσσας για την εντατική γλωσσική προετοιμασία φοιτητών Erasmus-Socrates (EILC). Υπηρετεί στο 1</w:t>
      </w:r>
      <w:r>
        <w:rPr>
          <w:color w:val="000000"/>
          <w:sz w:val="14"/>
          <w:szCs w:val="14"/>
          <w:vertAlign w:val="superscript"/>
        </w:rPr>
        <w:t>ο</w:t>
      </w:r>
      <w:r>
        <w:rPr>
          <w:color w:val="000000"/>
        </w:rPr>
        <w:t xml:space="preserve"> ΓΕΛ Ρεθύμνου. Οργάνωσε ομάδες ρητορικής σε όλα τα σχολεία που υπηρέτησε με συμμετοχή σε όλους τους Παγκρήτιους Αγώνες: Γυμνάσιο Τυμπακίου, Γυμνάσιο Ανωγείων, Μουσικό Σχολείο Ρεθύμνου. Ως Αντιπρόεδρος του Συνδέσμου Φιλολόγων Ρεθύμνου ανέλαβε τη διοργάνωση των 3</w:t>
      </w:r>
      <w:r>
        <w:rPr>
          <w:color w:val="000000"/>
          <w:sz w:val="14"/>
          <w:szCs w:val="14"/>
          <w:vertAlign w:val="superscript"/>
        </w:rPr>
        <w:t>ων</w:t>
      </w:r>
      <w:r>
        <w:rPr>
          <w:color w:val="000000"/>
        </w:rPr>
        <w:t xml:space="preserve"> και 4</w:t>
      </w:r>
      <w:r>
        <w:rPr>
          <w:color w:val="000000"/>
          <w:sz w:val="14"/>
          <w:szCs w:val="14"/>
          <w:vertAlign w:val="superscript"/>
        </w:rPr>
        <w:t>ων</w:t>
      </w:r>
      <w:r>
        <w:rPr>
          <w:color w:val="000000"/>
        </w:rPr>
        <w:t xml:space="preserve"> Παγκρήτιων Μαθητικών Αγώνων Ρητορικής Τέχνης. Τη χρονιά 2020-21 ανέλαβε την οργάνωση των σχολείων της Κρήτης για τη συμμετοχή τους στους «Αγώνες Επιχειρηματολογίας - #ClimateofChange». Επιδίωξη και όραμά του είναι η μεγαλύτερη διάδοση της ρητορικής στα σχολεία της Κρήτης, η ενδυνάμωση του Δικτύου, η διοργάνωση επιμορφωτικών συναντήσεων -διαδικτυακών και δια ζώσης- και η εδραίωση της οργάνωσης Παγκρήτιων Μαθητικών Αγώνων, διατηρώντας το άριστο συνεργατικό κλίμα που έχει δημιουργηθεί. Στόχος είναι οι Αγώνες να αποτελούν μια μεγάλη γιορτή για όλο το νησί!</w:t>
      </w:r>
    </w:p>
    <w:p w:rsidR="00B73688" w:rsidRDefault="00B73688">
      <w:pPr>
        <w:rPr>
          <w:b/>
          <w:bCs/>
        </w:rPr>
      </w:pPr>
      <w:r>
        <w:rPr>
          <w:color w:val="000000"/>
        </w:rPr>
        <w:t xml:space="preserve">Η </w:t>
      </w:r>
      <w:r w:rsidRPr="00B73688">
        <w:rPr>
          <w:b/>
          <w:bCs/>
          <w:color w:val="000000"/>
        </w:rPr>
        <w:t>Μαρία Τασσοπούλου</w:t>
      </w:r>
      <w:r>
        <w:rPr>
          <w:color w:val="000000"/>
        </w:rPr>
        <w:t xml:space="preserve"> είναι φιλόλογος στο </w:t>
      </w:r>
      <w:r w:rsidR="001D2315">
        <w:rPr>
          <w:color w:val="000000"/>
        </w:rPr>
        <w:t>2</w:t>
      </w:r>
      <w:r w:rsidR="001D2315" w:rsidRPr="001D2315">
        <w:rPr>
          <w:color w:val="000000"/>
          <w:vertAlign w:val="superscript"/>
        </w:rPr>
        <w:t>ο</w:t>
      </w:r>
      <w:r w:rsidR="001D2315">
        <w:rPr>
          <w:color w:val="000000"/>
        </w:rPr>
        <w:t xml:space="preserve"> Πειραματικό</w:t>
      </w:r>
      <w:r>
        <w:rPr>
          <w:color w:val="000000"/>
        </w:rPr>
        <w:t xml:space="preserve"> Λύκειο Λευκάδας</w:t>
      </w:r>
      <w:r w:rsidR="001D2315">
        <w:rPr>
          <w:color w:val="000000"/>
        </w:rPr>
        <w:t xml:space="preserve"> και εκπαιδεύτρια ρητορικής. </w:t>
      </w:r>
      <w:r w:rsidR="00477CBF">
        <w:rPr>
          <w:rFonts w:ascii="Calibri" w:hAnsi="Calibri" w:cs="Calibri"/>
          <w:color w:val="000000"/>
        </w:rPr>
        <w:t>Έχει ασχοληθεί με πολλά προγράμματα περιβαλλοντικά και πολιτιστικά εντός και εκτός σχολείου και έχει προσφέρει εθελοντική εργασία σε φορείς του Δήμου της και σε περιβαλλοντικές οργανώσεις. Έρχεται ανελλιπώς στην Αθήνα για τις επιμορφώσεις της Ένωσης Ρητορικής και έχει διοργανώσει επιμορφώσεις για τους εκπαιδευτικούς των Ιονίων. Επιθυμεί την περαιτέρω προώθηση της ρητορικής ως μέσου ανάπτυξης δεξιοτήτων ζωής σε όλες τις βαθμίδες εκπαίδευσης, μέσω ομίλων και διαγωνισμών.</w:t>
      </w:r>
    </w:p>
    <w:p w:rsidR="00C7429E" w:rsidRDefault="00C7429E">
      <w:pPr>
        <w:rPr>
          <w:b/>
          <w:bCs/>
          <w:u w:val="single"/>
        </w:rPr>
      </w:pPr>
    </w:p>
    <w:p w:rsidR="00C7429E" w:rsidRDefault="00C7429E">
      <w:pPr>
        <w:rPr>
          <w:b/>
          <w:bCs/>
          <w:u w:val="single"/>
        </w:rPr>
      </w:pPr>
    </w:p>
    <w:p w:rsidR="00616D6B" w:rsidRPr="00A44CDB" w:rsidRDefault="00616D6B">
      <w:pPr>
        <w:rPr>
          <w:b/>
          <w:bCs/>
          <w:u w:val="single"/>
        </w:rPr>
      </w:pPr>
      <w:r w:rsidRPr="00A44CDB">
        <w:rPr>
          <w:b/>
          <w:bCs/>
          <w:u w:val="single"/>
        </w:rPr>
        <w:t>Υποψηφιότητες για το Εποπτικό Συμβούλιο</w:t>
      </w:r>
    </w:p>
    <w:p w:rsidR="00616D6B" w:rsidRDefault="00616D6B">
      <w:pPr>
        <w:rPr>
          <w:b/>
          <w:bCs/>
        </w:rPr>
      </w:pPr>
      <w:r>
        <w:rPr>
          <w:b/>
          <w:bCs/>
        </w:rPr>
        <w:t>Τζίνα Καλογήρου</w:t>
      </w:r>
      <w:r w:rsidR="00A44CDB">
        <w:rPr>
          <w:b/>
          <w:bCs/>
        </w:rPr>
        <w:t>,</w:t>
      </w:r>
      <w:r w:rsidR="004D5C96">
        <w:rPr>
          <w:b/>
          <w:bCs/>
        </w:rPr>
        <w:t xml:space="preserve"> </w:t>
      </w:r>
      <w:r w:rsidR="004D5C96" w:rsidRPr="004D5C96">
        <w:t>Καθηγήτρια Διδακτικής της Λογοτεχνίας (ΕΚΠΑ)</w:t>
      </w:r>
    </w:p>
    <w:p w:rsidR="00616D6B" w:rsidRPr="004D5C96" w:rsidRDefault="00616D6B">
      <w:r>
        <w:rPr>
          <w:b/>
          <w:bCs/>
        </w:rPr>
        <w:t xml:space="preserve">Κατερίνα Καρακώτσου, </w:t>
      </w:r>
      <w:r w:rsidR="004D5C96" w:rsidRPr="004D5C96">
        <w:t>φιλόλογος-εκπαιδεύτρια Ρητορικής</w:t>
      </w:r>
      <w:r w:rsidR="001D2315">
        <w:t>, συνδιοργανώτρια «Αντιλογιών»</w:t>
      </w:r>
      <w:r w:rsidR="004D5C96" w:rsidRPr="004D5C96">
        <w:t xml:space="preserve"> (1</w:t>
      </w:r>
      <w:r w:rsidR="004D5C96" w:rsidRPr="004D5C96">
        <w:rPr>
          <w:vertAlign w:val="superscript"/>
        </w:rPr>
        <w:t>ο</w:t>
      </w:r>
      <w:r w:rsidR="004D5C96" w:rsidRPr="004D5C96">
        <w:t xml:space="preserve"> ΓΕΛ Παπάγου)</w:t>
      </w:r>
    </w:p>
    <w:p w:rsidR="00616D6B" w:rsidRDefault="00616D6B">
      <w:r>
        <w:rPr>
          <w:b/>
          <w:bCs/>
        </w:rPr>
        <w:t>Μάρω</w:t>
      </w:r>
      <w:r w:rsidRPr="004D5C96">
        <w:rPr>
          <w:b/>
          <w:bCs/>
        </w:rPr>
        <w:t xml:space="preserve"> </w:t>
      </w:r>
      <w:r>
        <w:rPr>
          <w:b/>
          <w:bCs/>
        </w:rPr>
        <w:t>Τζουμερκιώτη</w:t>
      </w:r>
      <w:r w:rsidRPr="004D5C96">
        <w:rPr>
          <w:b/>
          <w:bCs/>
        </w:rPr>
        <w:t xml:space="preserve">, </w:t>
      </w:r>
      <w:r w:rsidR="004D5C96" w:rsidRPr="004D5C96">
        <w:t xml:space="preserve">Συντονίστρια </w:t>
      </w:r>
      <w:r w:rsidR="004D5C96" w:rsidRPr="004D5C96">
        <w:rPr>
          <w:lang w:val="en-US"/>
        </w:rPr>
        <w:t>European</w:t>
      </w:r>
      <w:r w:rsidR="004D5C96" w:rsidRPr="004D5C96">
        <w:t xml:space="preserve"> </w:t>
      </w:r>
      <w:r w:rsidR="004D5C96" w:rsidRPr="004D5C96">
        <w:rPr>
          <w:lang w:val="en-US"/>
        </w:rPr>
        <w:t>Democratic</w:t>
      </w:r>
      <w:r w:rsidR="004D5C96" w:rsidRPr="004D5C96">
        <w:t xml:space="preserve"> </w:t>
      </w:r>
      <w:r w:rsidR="004D5C96" w:rsidRPr="004D5C96">
        <w:rPr>
          <w:lang w:val="en-US"/>
        </w:rPr>
        <w:t>Education</w:t>
      </w:r>
      <w:r w:rsidR="004D5C96" w:rsidRPr="004D5C96">
        <w:t xml:space="preserve"> </w:t>
      </w:r>
      <w:r w:rsidR="004D5C96" w:rsidRPr="004D5C96">
        <w:rPr>
          <w:lang w:val="en-US"/>
        </w:rPr>
        <w:t>Community</w:t>
      </w:r>
      <w:r w:rsidR="004D5C96" w:rsidRPr="004D5C96">
        <w:t xml:space="preserve"> και Σύμπραξης Σχολείων για τη Δημοκρατία στην Εκπαίδευση</w:t>
      </w:r>
    </w:p>
    <w:p w:rsidR="00477CBF" w:rsidRPr="004D5C96" w:rsidRDefault="00477CBF"/>
    <w:sectPr w:rsidR="00477CBF" w:rsidRPr="004D5C96" w:rsidSect="00E2569D">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savePreviewPicture/>
  <w:compat/>
  <w:rsids>
    <w:rsidRoot w:val="00616D6B"/>
    <w:rsid w:val="00014227"/>
    <w:rsid w:val="001D2315"/>
    <w:rsid w:val="00321F28"/>
    <w:rsid w:val="0042725D"/>
    <w:rsid w:val="00477CBF"/>
    <w:rsid w:val="004A4A89"/>
    <w:rsid w:val="004D5C96"/>
    <w:rsid w:val="00616D6B"/>
    <w:rsid w:val="006A55E4"/>
    <w:rsid w:val="008F3C3B"/>
    <w:rsid w:val="00935FE6"/>
    <w:rsid w:val="00A1785D"/>
    <w:rsid w:val="00A44CDB"/>
    <w:rsid w:val="00B73688"/>
    <w:rsid w:val="00BF2CDE"/>
    <w:rsid w:val="00C7429E"/>
    <w:rsid w:val="00E2569D"/>
    <w:rsid w:val="00EF3FDB"/>
    <w:rsid w:val="00F71185"/>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569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A55E4"/>
    <w:pPr>
      <w:spacing w:before="100" w:beforeAutospacing="1" w:after="100" w:afterAutospacing="1" w:line="240" w:lineRule="auto"/>
    </w:pPr>
    <w:rPr>
      <w:rFonts w:ascii="Times New Roman" w:eastAsia="Times New Roman" w:hAnsi="Times New Roman" w:cs="Times New Roman"/>
      <w:sz w:val="24"/>
      <w:szCs w:val="24"/>
      <w:lang w:eastAsia="el-GR"/>
    </w:rPr>
  </w:style>
</w:styles>
</file>

<file path=word/webSettings.xml><?xml version="1.0" encoding="utf-8"?>
<w:webSettings xmlns:r="http://schemas.openxmlformats.org/officeDocument/2006/relationships" xmlns:w="http://schemas.openxmlformats.org/wordprocessingml/2006/main">
  <w:divs>
    <w:div w:id="923496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1111</Words>
  <Characters>6003</Characters>
  <Application>Microsoft Office Word</Application>
  <DocSecurity>0</DocSecurity>
  <Lines>50</Lines>
  <Paragraphs>14</Paragraphs>
  <ScaleCrop>false</ScaleCrop>
  <HeadingPairs>
    <vt:vector size="2" baseType="variant">
      <vt:variant>
        <vt:lpstr>Τίτλος</vt:lpstr>
      </vt:variant>
      <vt:variant>
        <vt:i4>1</vt:i4>
      </vt:variant>
    </vt:vector>
  </HeadingPairs>
  <TitlesOfParts>
    <vt:vector size="1" baseType="lpstr">
      <vt:lpstr/>
    </vt:vector>
  </TitlesOfParts>
  <Company>Grizli777</Company>
  <LinksUpToDate>false</LinksUpToDate>
  <CharactersWithSpaces>7100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Manos N. Komis</dc:creator>
  <cp:lastModifiedBy>Βάλια</cp:lastModifiedBy>
  <cp:revision>2</cp:revision>
  <dcterms:created xsi:type="dcterms:W3CDTF">2022-10-12T17:19:00Z</dcterms:created>
  <dcterms:modified xsi:type="dcterms:W3CDTF">2022-10-12T17:19:00Z</dcterms:modified>
</cp:coreProperties>
</file>