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98"/>
        <w:gridCol w:w="4999"/>
      </w:tblGrid>
      <w:tr w:rsidR="00795933" w:rsidTr="0046788F">
        <w:tc>
          <w:tcPr>
            <w:tcW w:w="4998" w:type="dxa"/>
          </w:tcPr>
          <w:p w:rsidR="00795933" w:rsidRDefault="00B40679" w:rsidP="0046788F">
            <w:pPr>
              <w:jc w:val="center"/>
              <w:rPr>
                <w:b/>
                <w:color w:val="C00000"/>
                <w:sz w:val="32"/>
                <w:szCs w:val="32"/>
              </w:rPr>
            </w:pPr>
            <w:r>
              <w:rPr>
                <w:rFonts w:cstheme="minorHAnsi"/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698500</wp:posOffset>
                      </wp:positionH>
                      <wp:positionV relativeFrom="paragraph">
                        <wp:posOffset>1374775</wp:posOffset>
                      </wp:positionV>
                      <wp:extent cx="1655445" cy="377825"/>
                      <wp:effectExtent l="8890" t="15240" r="12065" b="26035"/>
                      <wp:wrapNone/>
                      <wp:docPr id="1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55445" cy="377825"/>
                              </a:xfrm>
                              <a:prstGeom prst="rect">
                                <a:avLst/>
                              </a:prstGeom>
                              <a:gradFill rotWithShape="0">
                                <a:gsLst>
                                  <a:gs pos="0">
                                    <a:schemeClr val="lt1">
                                      <a:lumMod val="100000"/>
                                      <a:lumOff val="0"/>
                                    </a:schemeClr>
                                  </a:gs>
                                  <a:gs pos="100000">
                                    <a:schemeClr val="accent1">
                                      <a:lumMod val="40000"/>
                                      <a:lumOff val="60000"/>
                                    </a:schemeClr>
                                  </a:gs>
                                </a:gsLst>
                                <a:lin ang="5400000" scaled="1"/>
                              </a:gradFill>
                              <a:ln w="12700">
                                <a:solidFill>
                                  <a:schemeClr val="accent1">
                                    <a:lumMod val="60000"/>
                                    <a:lumOff val="4000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chemeClr val="accent1">
                                    <a:lumMod val="50000"/>
                                    <a:lumOff val="0"/>
                                    <a:alpha val="50000"/>
                                  </a:schemeClr>
                                </a:outerShdw>
                              </a:effectLst>
                            </wps:spPr>
                            <wps:txbx>
                              <w:txbxContent>
                                <w:p w:rsidR="00491A43" w:rsidRPr="00491A43" w:rsidRDefault="00491A43" w:rsidP="00491A43">
                                  <w:pPr>
                                    <w:jc w:val="center"/>
                                    <w:rPr>
                                      <w:rFonts w:ascii="Monotype Corsiva" w:hAnsi="Monotype Corsiva"/>
                                      <w:b/>
                                      <w:color w:val="002060"/>
                                      <w:sz w:val="18"/>
                                    </w:rPr>
                                  </w:pPr>
                                  <w:r w:rsidRPr="00491A43">
                                    <w:rPr>
                                      <w:rFonts w:ascii="Monotype Corsiva" w:hAnsi="Monotype Corsiva"/>
                                      <w:b/>
                                      <w:color w:val="002060"/>
                                      <w:sz w:val="18"/>
                                    </w:rPr>
                                    <w:t xml:space="preserve">2008-2018: </w:t>
                                  </w:r>
                                  <w:r w:rsidRPr="00491A43">
                                    <w:rPr>
                                      <w:rFonts w:ascii="Monotype Corsiva" w:hAnsi="Monotype Corsiva"/>
                                      <w:b/>
                                      <w:color w:val="002060"/>
                                      <w:sz w:val="18"/>
                                    </w:rPr>
                                    <w:br/>
                                    <w:t>10 χρόνια ρητορικής παιδείας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left:0;text-align:left;margin-left:55pt;margin-top:108.25pt;width:130.35pt;height:29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" fillcolor="white [3201]" strokecolor="#95b3d7 [1940]" strokeweight="1pt">
                      <v:fill color2="#b8cce4 [1300]" focus="100%" type="gradient"/>
                      <v:shadow on="t" color="#243f60 [1604]" opacity=".5" offset="1pt"/>
                      <v:textbox>
                        <w:txbxContent>
                          <w:p w:rsidR="00491A43" w:rsidRPr="00491A43" w:rsidRDefault="00491A43" w:rsidP="00491A43">
                            <w:pPr>
                              <w:jc w:val="center"/>
                              <w:rPr>
                                <w:rFonts w:ascii="Monotype Corsiva" w:hAnsi="Monotype Corsiva"/>
                                <w:b/>
                                <w:color w:val="002060"/>
                                <w:sz w:val="18"/>
                              </w:rPr>
                            </w:pPr>
                            <w:r w:rsidRPr="00491A43">
                              <w:rPr>
                                <w:rFonts w:ascii="Monotype Corsiva" w:hAnsi="Monotype Corsiva"/>
                                <w:b/>
                                <w:color w:val="002060"/>
                                <w:sz w:val="18"/>
                              </w:rPr>
                              <w:t xml:space="preserve">2008-2018: </w:t>
                            </w:r>
                            <w:r w:rsidRPr="00491A43">
                              <w:rPr>
                                <w:rFonts w:ascii="Monotype Corsiva" w:hAnsi="Monotype Corsiva"/>
                                <w:b/>
                                <w:color w:val="002060"/>
                                <w:sz w:val="18"/>
                              </w:rPr>
                              <w:br/>
                              <w:t>10 χρόνια ρητορικής παιδείας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795933">
              <w:rPr>
                <w:b/>
                <w:i/>
                <w:noProof/>
                <w:sz w:val="24"/>
                <w:szCs w:val="24"/>
              </w:rPr>
              <w:drawing>
                <wp:inline distT="0" distB="0" distL="0" distR="0">
                  <wp:extent cx="1423275" cy="1423275"/>
                  <wp:effectExtent l="19050" t="0" r="5475" b="0"/>
                  <wp:docPr id="58" name="Εικόνα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enosi_ritorikis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3418" cy="14234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99" w:type="dxa"/>
          </w:tcPr>
          <w:p w:rsidR="00795933" w:rsidRDefault="00795933" w:rsidP="0046788F">
            <w:pPr>
              <w:jc w:val="center"/>
              <w:rPr>
                <w:b/>
                <w:color w:val="C00000"/>
                <w:sz w:val="32"/>
                <w:szCs w:val="32"/>
              </w:rPr>
            </w:pPr>
            <w:r>
              <w:rPr>
                <w:b/>
                <w:noProof/>
                <w:color w:val="C00000"/>
                <w:sz w:val="32"/>
                <w:szCs w:val="32"/>
              </w:rPr>
              <w:drawing>
                <wp:inline distT="0" distB="0" distL="0" distR="0">
                  <wp:extent cx="1552575" cy="1466206"/>
                  <wp:effectExtent l="0" t="0" r="0" b="1270"/>
                  <wp:docPr id="59" name="Εικόνα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55151" cy="146863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95933" w:rsidRDefault="00795933" w:rsidP="0000046A">
      <w:pPr>
        <w:jc w:val="center"/>
        <w:rPr>
          <w:rFonts w:ascii="Century Gothic" w:hAnsi="Century Gothic"/>
          <w:b/>
          <w:color w:val="001055"/>
          <w:sz w:val="32"/>
          <w:szCs w:val="32"/>
        </w:rPr>
      </w:pPr>
    </w:p>
    <w:p w:rsidR="00491A43" w:rsidRDefault="00491A43" w:rsidP="0000046A">
      <w:pPr>
        <w:jc w:val="center"/>
        <w:rPr>
          <w:rFonts w:cstheme="minorHAnsi"/>
          <w:b/>
          <w:color w:val="A80000"/>
          <w:sz w:val="28"/>
          <w:szCs w:val="24"/>
          <w:lang w:val="en-US"/>
        </w:rPr>
      </w:pPr>
    </w:p>
    <w:p w:rsidR="0000046A" w:rsidRPr="000A40EA" w:rsidRDefault="0000046A" w:rsidP="0000046A">
      <w:pPr>
        <w:jc w:val="center"/>
        <w:rPr>
          <w:rFonts w:cstheme="minorHAnsi"/>
          <w:b/>
          <w:color w:val="A80000"/>
          <w:sz w:val="28"/>
          <w:szCs w:val="24"/>
        </w:rPr>
      </w:pPr>
      <w:r w:rsidRPr="000A40EA">
        <w:rPr>
          <w:rFonts w:cstheme="minorHAnsi"/>
          <w:b/>
          <w:color w:val="A80000"/>
          <w:sz w:val="28"/>
          <w:szCs w:val="24"/>
        </w:rPr>
        <w:t>4</w:t>
      </w:r>
      <w:r w:rsidRPr="000A40EA">
        <w:rPr>
          <w:rFonts w:cstheme="minorHAnsi"/>
          <w:b/>
          <w:color w:val="A80000"/>
          <w:sz w:val="28"/>
          <w:szCs w:val="24"/>
          <w:vertAlign w:val="superscript"/>
        </w:rPr>
        <w:t>η</w:t>
      </w:r>
      <w:r w:rsidRPr="000A40EA">
        <w:rPr>
          <w:rFonts w:cstheme="minorHAnsi"/>
          <w:b/>
          <w:color w:val="A80000"/>
          <w:sz w:val="28"/>
          <w:szCs w:val="24"/>
        </w:rPr>
        <w:t xml:space="preserve"> ΠΑΝΕΛΛΗΝΙΑ ΣΥΝΑΝΤΗΣΗ ΡΗΤΟΡΙΚΩΝ ΟΜΙΛΩΝ</w:t>
      </w:r>
    </w:p>
    <w:p w:rsidR="0000046A" w:rsidRPr="000A40EA" w:rsidRDefault="0000046A" w:rsidP="0000046A">
      <w:pPr>
        <w:jc w:val="center"/>
        <w:rPr>
          <w:rFonts w:cstheme="minorHAnsi"/>
          <w:b/>
          <w:color w:val="A80000"/>
          <w:sz w:val="28"/>
          <w:szCs w:val="24"/>
        </w:rPr>
      </w:pPr>
      <w:r w:rsidRPr="000A40EA">
        <w:rPr>
          <w:rFonts w:cstheme="minorHAnsi"/>
          <w:sz w:val="28"/>
          <w:szCs w:val="24"/>
        </w:rPr>
        <w:t>και</w:t>
      </w:r>
      <w:r w:rsidRPr="000A40EA">
        <w:rPr>
          <w:rFonts w:cstheme="minorHAnsi"/>
          <w:b/>
          <w:color w:val="C00000"/>
          <w:sz w:val="28"/>
          <w:szCs w:val="24"/>
        </w:rPr>
        <w:t xml:space="preserve"> </w:t>
      </w:r>
      <w:r w:rsidRPr="000A40EA">
        <w:rPr>
          <w:rFonts w:cstheme="minorHAnsi"/>
          <w:b/>
          <w:color w:val="A80000"/>
          <w:sz w:val="28"/>
          <w:szCs w:val="24"/>
        </w:rPr>
        <w:t>2</w:t>
      </w:r>
      <w:r w:rsidRPr="000A40EA">
        <w:rPr>
          <w:rFonts w:cstheme="minorHAnsi"/>
          <w:b/>
          <w:color w:val="A80000"/>
          <w:sz w:val="28"/>
          <w:szCs w:val="24"/>
          <w:vertAlign w:val="superscript"/>
        </w:rPr>
        <w:t>η</w:t>
      </w:r>
      <w:r w:rsidRPr="000A40EA">
        <w:rPr>
          <w:rFonts w:cstheme="minorHAnsi"/>
          <w:b/>
          <w:color w:val="A80000"/>
          <w:sz w:val="28"/>
          <w:szCs w:val="24"/>
        </w:rPr>
        <w:t xml:space="preserve"> ΣΥΝΑΝΤΗΣΗ ΕΚΠΑΙΔΕΥΤΩΝ ΡΗΤΟΡΙΚΗΣ</w:t>
      </w:r>
    </w:p>
    <w:p w:rsidR="0000046A" w:rsidRPr="00DA622A" w:rsidRDefault="0000046A" w:rsidP="0000046A">
      <w:pPr>
        <w:jc w:val="center"/>
        <w:rPr>
          <w:rFonts w:cstheme="minorHAnsi"/>
          <w:b/>
          <w:i/>
          <w:sz w:val="26"/>
          <w:szCs w:val="24"/>
        </w:rPr>
      </w:pPr>
      <w:r w:rsidRPr="00DA622A">
        <w:rPr>
          <w:rFonts w:cstheme="minorHAnsi"/>
          <w:b/>
          <w:i/>
          <w:sz w:val="26"/>
          <w:szCs w:val="24"/>
        </w:rPr>
        <w:t xml:space="preserve">Σε συνεργασία με </w:t>
      </w:r>
      <w:r w:rsidR="005138FD" w:rsidRPr="00DA622A">
        <w:rPr>
          <w:rFonts w:cstheme="minorHAnsi"/>
          <w:b/>
          <w:i/>
          <w:sz w:val="26"/>
          <w:szCs w:val="24"/>
        </w:rPr>
        <w:t xml:space="preserve">το Κέντρο Ευρωπαϊκής Πληροφόρησης </w:t>
      </w:r>
      <w:r w:rsidRPr="00DA622A">
        <w:rPr>
          <w:rFonts w:cstheme="minorHAnsi"/>
          <w:b/>
          <w:i/>
          <w:sz w:val="26"/>
          <w:szCs w:val="24"/>
          <w:lang w:val="en-US"/>
        </w:rPr>
        <w:t>Europe</w:t>
      </w:r>
      <w:r w:rsidRPr="00DA622A">
        <w:rPr>
          <w:rFonts w:cstheme="minorHAnsi"/>
          <w:b/>
          <w:i/>
          <w:sz w:val="26"/>
          <w:szCs w:val="24"/>
        </w:rPr>
        <w:t xml:space="preserve"> </w:t>
      </w:r>
      <w:r w:rsidRPr="00DA622A">
        <w:rPr>
          <w:rFonts w:cstheme="minorHAnsi"/>
          <w:b/>
          <w:i/>
          <w:sz w:val="26"/>
          <w:szCs w:val="24"/>
          <w:lang w:val="en-US"/>
        </w:rPr>
        <w:t>Direct</w:t>
      </w:r>
      <w:r w:rsidR="005138FD" w:rsidRPr="00DA622A">
        <w:rPr>
          <w:rFonts w:cstheme="minorHAnsi"/>
          <w:b/>
          <w:i/>
          <w:sz w:val="26"/>
          <w:szCs w:val="24"/>
        </w:rPr>
        <w:t xml:space="preserve"> </w:t>
      </w:r>
      <w:r w:rsidR="005138FD" w:rsidRPr="00DA622A">
        <w:rPr>
          <w:rFonts w:cstheme="minorHAnsi"/>
          <w:b/>
          <w:i/>
          <w:sz w:val="26"/>
          <w:szCs w:val="24"/>
          <w:lang w:val="en-US"/>
        </w:rPr>
        <w:t>ELIAMEP</w:t>
      </w:r>
      <w:r w:rsidR="005138FD" w:rsidRPr="00DA622A">
        <w:rPr>
          <w:rFonts w:cstheme="minorHAnsi"/>
          <w:b/>
          <w:i/>
          <w:sz w:val="26"/>
          <w:szCs w:val="24"/>
        </w:rPr>
        <w:t xml:space="preserve"> </w:t>
      </w:r>
      <w:r w:rsidRPr="00DA622A">
        <w:rPr>
          <w:rFonts w:cstheme="minorHAnsi"/>
          <w:b/>
          <w:i/>
          <w:sz w:val="26"/>
          <w:szCs w:val="24"/>
        </w:rPr>
        <w:br/>
      </w:r>
    </w:p>
    <w:p w:rsidR="003F745F" w:rsidRPr="00491A43" w:rsidRDefault="0000046A" w:rsidP="0000046A">
      <w:pPr>
        <w:jc w:val="both"/>
        <w:rPr>
          <w:rFonts w:cstheme="minorHAnsi"/>
        </w:rPr>
      </w:pPr>
      <w:r w:rsidRPr="00491A43">
        <w:rPr>
          <w:rFonts w:cstheme="minorHAnsi"/>
        </w:rPr>
        <w:t xml:space="preserve">Η </w:t>
      </w:r>
      <w:r w:rsidRPr="00491A43">
        <w:rPr>
          <w:rFonts w:cstheme="minorHAnsi"/>
          <w:b/>
        </w:rPr>
        <w:t>Ελληνική Ένωση για την Προώθηση της Ρητορικής στην Εκπαίδευση</w:t>
      </w:r>
      <w:r w:rsidR="00491A43" w:rsidRPr="00491A43">
        <w:rPr>
          <w:rFonts w:cstheme="minorHAnsi"/>
        </w:rPr>
        <w:t xml:space="preserve"> (</w:t>
      </w:r>
      <w:hyperlink r:id="rId9" w:history="1">
        <w:r w:rsidR="00491A43" w:rsidRPr="00491A43">
          <w:rPr>
            <w:rStyle w:val="-"/>
            <w:rFonts w:cstheme="minorHAnsi"/>
            <w:color w:val="auto"/>
          </w:rPr>
          <w:t>www.rhetori</w:t>
        </w:r>
        <w:r w:rsidR="00491A43" w:rsidRPr="00491A43">
          <w:rPr>
            <w:rStyle w:val="-"/>
            <w:rFonts w:cstheme="minorHAnsi"/>
            <w:color w:val="auto"/>
            <w:lang w:val="en-US"/>
          </w:rPr>
          <w:t>cedu</w:t>
        </w:r>
        <w:r w:rsidR="00491A43" w:rsidRPr="00491A43">
          <w:rPr>
            <w:rStyle w:val="-"/>
            <w:rFonts w:cstheme="minorHAnsi"/>
            <w:color w:val="auto"/>
          </w:rPr>
          <w:t>.com</w:t>
        </w:r>
      </w:hyperlink>
      <w:r w:rsidRPr="00491A43">
        <w:rPr>
          <w:rFonts w:cstheme="minorHAnsi"/>
        </w:rPr>
        <w:t>)</w:t>
      </w:r>
      <w:r w:rsidR="00491A43" w:rsidRPr="00491A43">
        <w:rPr>
          <w:rFonts w:cstheme="minorHAnsi"/>
        </w:rPr>
        <w:t xml:space="preserve">, </w:t>
      </w:r>
      <w:r w:rsidR="00491A43" w:rsidRPr="00491A43">
        <w:t>στο</w:t>
      </w:r>
      <w:r w:rsidR="00491A43" w:rsidRPr="00491A43">
        <w:rPr>
          <w:b/>
        </w:rPr>
        <w:t xml:space="preserve"> </w:t>
      </w:r>
      <w:r w:rsidR="00491A43" w:rsidRPr="00491A43">
        <w:t>πλαίσιο</w:t>
      </w:r>
      <w:r w:rsidR="00491A43" w:rsidRPr="00491A43">
        <w:rPr>
          <w:b/>
        </w:rPr>
        <w:t xml:space="preserve"> εορτασμού των δέκα πρώτων ετών από την ίδρυσή της,</w:t>
      </w:r>
      <w:r w:rsidR="00491A43" w:rsidRPr="00491A43">
        <w:rPr>
          <w:rFonts w:cstheme="minorHAnsi"/>
        </w:rPr>
        <w:t xml:space="preserve"> </w:t>
      </w:r>
      <w:r w:rsidRPr="00491A43">
        <w:rPr>
          <w:rFonts w:cstheme="minorHAnsi"/>
        </w:rPr>
        <w:t xml:space="preserve"> διοργανώνει για τέταρτη φορά πανελλήνια συνάντηση </w:t>
      </w:r>
      <w:r w:rsidR="00B76472" w:rsidRPr="00491A43">
        <w:rPr>
          <w:rFonts w:cstheme="minorHAnsi"/>
        </w:rPr>
        <w:t xml:space="preserve">μελών ομίλων ρητορικής τέχνης και για δεύτερη φορά </w:t>
      </w:r>
      <w:r w:rsidRPr="00491A43">
        <w:rPr>
          <w:rFonts w:cstheme="minorHAnsi"/>
        </w:rPr>
        <w:t xml:space="preserve">εκπαιδευτών </w:t>
      </w:r>
      <w:r w:rsidR="00B76472" w:rsidRPr="00491A43">
        <w:rPr>
          <w:rFonts w:cstheme="minorHAnsi"/>
        </w:rPr>
        <w:t xml:space="preserve">ρητορικής </w:t>
      </w:r>
      <w:r w:rsidRPr="00491A43">
        <w:rPr>
          <w:rFonts w:cstheme="minorHAnsi"/>
        </w:rPr>
        <w:t xml:space="preserve">στις </w:t>
      </w:r>
      <w:r w:rsidR="00B40679">
        <w:rPr>
          <w:rFonts w:cstheme="minorHAnsi"/>
          <w:b/>
        </w:rPr>
        <w:t>15</w:t>
      </w:r>
      <w:r w:rsidR="00B40679" w:rsidRPr="00B40679">
        <w:rPr>
          <w:rFonts w:cstheme="minorHAnsi"/>
          <w:b/>
        </w:rPr>
        <w:t xml:space="preserve"> </w:t>
      </w:r>
      <w:r w:rsidRPr="00491A43">
        <w:rPr>
          <w:rFonts w:cstheme="minorHAnsi"/>
          <w:b/>
        </w:rPr>
        <w:t>Δεκεμβρίου 2018</w:t>
      </w:r>
      <w:r w:rsidR="000A40EA" w:rsidRPr="00491A43">
        <w:rPr>
          <w:rFonts w:cstheme="minorHAnsi"/>
        </w:rPr>
        <w:t>, στο</w:t>
      </w:r>
      <w:r w:rsidRPr="00491A43">
        <w:rPr>
          <w:rFonts w:cstheme="minorHAnsi"/>
        </w:rPr>
        <w:t xml:space="preserve"> </w:t>
      </w:r>
      <w:r w:rsidR="000A40EA" w:rsidRPr="00491A43">
        <w:rPr>
          <w:rFonts w:cstheme="minorHAnsi"/>
          <w:b/>
        </w:rPr>
        <w:t>7</w:t>
      </w:r>
      <w:r w:rsidR="000A40EA" w:rsidRPr="00491A43">
        <w:rPr>
          <w:rFonts w:cstheme="minorHAnsi"/>
          <w:b/>
          <w:vertAlign w:val="superscript"/>
        </w:rPr>
        <w:t>ο</w:t>
      </w:r>
      <w:r w:rsidR="000A40EA" w:rsidRPr="00491A43">
        <w:rPr>
          <w:rFonts w:cstheme="minorHAnsi"/>
          <w:b/>
        </w:rPr>
        <w:t xml:space="preserve"> ΓΕΛ Καλλιθέας</w:t>
      </w:r>
      <w:r w:rsidR="000A40EA" w:rsidRPr="00491A43">
        <w:rPr>
          <w:rFonts w:cstheme="minorHAnsi"/>
        </w:rPr>
        <w:t xml:space="preserve"> (Δοϊράνης 86, τηλ.: 210-9510587</w:t>
      </w:r>
      <w:r w:rsidRPr="00491A43">
        <w:rPr>
          <w:rFonts w:cstheme="minorHAnsi"/>
        </w:rPr>
        <w:t xml:space="preserve">), </w:t>
      </w:r>
      <w:r w:rsidRPr="00491A43">
        <w:rPr>
          <w:rFonts w:cstheme="minorHAnsi"/>
          <w:b/>
        </w:rPr>
        <w:t>ώρα 09.</w:t>
      </w:r>
      <w:r w:rsidR="000A40EA" w:rsidRPr="00491A43">
        <w:rPr>
          <w:rFonts w:cstheme="minorHAnsi"/>
          <w:b/>
        </w:rPr>
        <w:t>3</w:t>
      </w:r>
      <w:r w:rsidRPr="00491A43">
        <w:rPr>
          <w:rFonts w:cstheme="minorHAnsi"/>
          <w:b/>
        </w:rPr>
        <w:t>0-</w:t>
      </w:r>
      <w:r w:rsidR="002B0AF2" w:rsidRPr="00491A43">
        <w:rPr>
          <w:rFonts w:cstheme="minorHAnsi"/>
          <w:b/>
        </w:rPr>
        <w:t>20</w:t>
      </w:r>
      <w:r w:rsidRPr="00491A43">
        <w:rPr>
          <w:rFonts w:cstheme="minorHAnsi"/>
          <w:b/>
        </w:rPr>
        <w:t>.00</w:t>
      </w:r>
      <w:r w:rsidRPr="00491A43">
        <w:rPr>
          <w:rFonts w:cstheme="minorHAnsi"/>
        </w:rPr>
        <w:t xml:space="preserve">. </w:t>
      </w:r>
      <w:r w:rsidR="00D43B1A">
        <w:rPr>
          <w:rFonts w:cstheme="minorHAnsi"/>
        </w:rPr>
        <w:br/>
      </w:r>
      <w:r w:rsidRPr="00491A43">
        <w:rPr>
          <w:rFonts w:cstheme="minorHAnsi"/>
          <w:i/>
        </w:rPr>
        <w:t xml:space="preserve">Η εκδήλωση πραγματοποιείται σε συνεργασία με </w:t>
      </w:r>
      <w:r w:rsidR="005138FD" w:rsidRPr="00491A43">
        <w:rPr>
          <w:rFonts w:cstheme="minorHAnsi"/>
          <w:i/>
        </w:rPr>
        <w:t xml:space="preserve">το </w:t>
      </w:r>
      <w:r w:rsidRPr="00491A43">
        <w:rPr>
          <w:rFonts w:cstheme="minorHAnsi"/>
          <w:b/>
          <w:i/>
          <w:lang w:val="en-US"/>
        </w:rPr>
        <w:t>Europe</w:t>
      </w:r>
      <w:r w:rsidRPr="00491A43">
        <w:rPr>
          <w:rFonts w:cstheme="minorHAnsi"/>
          <w:b/>
          <w:i/>
        </w:rPr>
        <w:t xml:space="preserve"> </w:t>
      </w:r>
      <w:r w:rsidRPr="00491A43">
        <w:rPr>
          <w:rFonts w:cstheme="minorHAnsi"/>
          <w:b/>
          <w:i/>
          <w:lang w:val="en-US"/>
        </w:rPr>
        <w:t>Direct</w:t>
      </w:r>
      <w:r w:rsidR="005138FD" w:rsidRPr="00491A43">
        <w:rPr>
          <w:rFonts w:cstheme="minorHAnsi"/>
          <w:b/>
          <w:i/>
        </w:rPr>
        <w:t xml:space="preserve"> </w:t>
      </w:r>
      <w:r w:rsidR="005138FD" w:rsidRPr="00491A43">
        <w:rPr>
          <w:rFonts w:cstheme="minorHAnsi"/>
          <w:b/>
          <w:i/>
          <w:lang w:val="fr-FR"/>
        </w:rPr>
        <w:t>ELIAMEP</w:t>
      </w:r>
      <w:r w:rsidRPr="00491A43">
        <w:rPr>
          <w:rFonts w:cstheme="minorHAnsi"/>
          <w:b/>
          <w:i/>
        </w:rPr>
        <w:t>,</w:t>
      </w:r>
      <w:r w:rsidRPr="00491A43">
        <w:rPr>
          <w:rFonts w:cstheme="minorHAnsi"/>
          <w:i/>
        </w:rPr>
        <w:t xml:space="preserve"> </w:t>
      </w:r>
      <w:r w:rsidR="005138FD" w:rsidRPr="00491A43">
        <w:rPr>
          <w:rFonts w:cstheme="minorHAnsi"/>
          <w:i/>
        </w:rPr>
        <w:t xml:space="preserve">μέλος </w:t>
      </w:r>
      <w:r w:rsidR="002B0AF2" w:rsidRPr="00491A43">
        <w:rPr>
          <w:rFonts w:cstheme="minorHAnsi"/>
          <w:i/>
        </w:rPr>
        <w:t>το</w:t>
      </w:r>
      <w:r w:rsidR="005138FD" w:rsidRPr="00491A43">
        <w:rPr>
          <w:rFonts w:cstheme="minorHAnsi"/>
          <w:i/>
        </w:rPr>
        <w:t>υ</w:t>
      </w:r>
      <w:r w:rsidRPr="00491A43">
        <w:rPr>
          <w:rFonts w:cstheme="minorHAnsi"/>
          <w:i/>
        </w:rPr>
        <w:t xml:space="preserve"> δ</w:t>
      </w:r>
      <w:r w:rsidR="005138FD" w:rsidRPr="00491A43">
        <w:rPr>
          <w:rFonts w:cstheme="minorHAnsi"/>
          <w:i/>
        </w:rPr>
        <w:t>ικτύου</w:t>
      </w:r>
      <w:r w:rsidRPr="00491A43">
        <w:rPr>
          <w:rFonts w:cstheme="minorHAnsi"/>
          <w:i/>
        </w:rPr>
        <w:t xml:space="preserve"> κέντρων πληροφόρησης </w:t>
      </w:r>
      <w:r w:rsidR="004871F9" w:rsidRPr="00491A43">
        <w:rPr>
          <w:rFonts w:cstheme="minorHAnsi"/>
          <w:i/>
        </w:rPr>
        <w:t>των Ευρωπαίων πολιτών σχετικά με την ΕΕ,</w:t>
      </w:r>
      <w:r w:rsidRPr="00491A43">
        <w:rPr>
          <w:rFonts w:cstheme="minorHAnsi"/>
          <w:i/>
        </w:rPr>
        <w:t xml:space="preserve"> ένα από τα βασικότερα</w:t>
      </w:r>
      <w:r w:rsidR="004871F9" w:rsidRPr="00491A43">
        <w:rPr>
          <w:rFonts w:cstheme="minorHAnsi"/>
          <w:i/>
        </w:rPr>
        <w:t xml:space="preserve"> ενημερωτικά</w:t>
      </w:r>
      <w:r w:rsidRPr="00491A43">
        <w:rPr>
          <w:rFonts w:cstheme="minorHAnsi"/>
          <w:i/>
        </w:rPr>
        <w:t xml:space="preserve"> εργαλεία της Ένωσης.</w:t>
      </w:r>
      <w:r w:rsidRPr="00491A43">
        <w:rPr>
          <w:rFonts w:cstheme="minorHAnsi"/>
        </w:rPr>
        <w:t xml:space="preserve"> </w:t>
      </w:r>
    </w:p>
    <w:p w:rsidR="00D71BE6" w:rsidRPr="00491A43" w:rsidRDefault="0000046A" w:rsidP="0000046A">
      <w:pPr>
        <w:jc w:val="both"/>
        <w:rPr>
          <w:rFonts w:cstheme="minorHAnsi"/>
        </w:rPr>
      </w:pPr>
      <w:r w:rsidRPr="00491A43">
        <w:rPr>
          <w:rFonts w:cstheme="minorHAnsi"/>
        </w:rPr>
        <w:t>Ο</w:t>
      </w:r>
      <w:r w:rsidR="00674BD5">
        <w:rPr>
          <w:rFonts w:cstheme="minorHAnsi"/>
        </w:rPr>
        <w:t>ι</w:t>
      </w:r>
      <w:r w:rsidRPr="00491A43">
        <w:rPr>
          <w:rFonts w:cstheme="minorHAnsi"/>
        </w:rPr>
        <w:t xml:space="preserve"> </w:t>
      </w:r>
      <w:r w:rsidRPr="00491A43">
        <w:rPr>
          <w:rFonts w:cstheme="minorHAnsi"/>
          <w:b/>
        </w:rPr>
        <w:t>στόχο</w:t>
      </w:r>
      <w:r w:rsidR="00674BD5">
        <w:rPr>
          <w:rFonts w:cstheme="minorHAnsi"/>
          <w:b/>
        </w:rPr>
        <w:t>ι</w:t>
      </w:r>
      <w:r w:rsidRPr="00491A43">
        <w:rPr>
          <w:rFonts w:cstheme="minorHAnsi"/>
        </w:rPr>
        <w:t xml:space="preserve"> </w:t>
      </w:r>
      <w:r w:rsidRPr="00491A43">
        <w:rPr>
          <w:rFonts w:cstheme="minorHAnsi"/>
          <w:b/>
        </w:rPr>
        <w:t>της συνάντησης</w:t>
      </w:r>
      <w:r w:rsidRPr="00491A43">
        <w:rPr>
          <w:rFonts w:cstheme="minorHAnsi"/>
        </w:rPr>
        <w:t xml:space="preserve"> είναι: </w:t>
      </w:r>
      <w:r w:rsidRPr="00491A43">
        <w:rPr>
          <w:rFonts w:cstheme="minorHAnsi"/>
          <w:b/>
        </w:rPr>
        <w:t>α)</w:t>
      </w:r>
      <w:r w:rsidRPr="00491A43">
        <w:rPr>
          <w:rFonts w:cstheme="minorHAnsi"/>
        </w:rPr>
        <w:t xml:space="preserve"> η ανταλλαγή </w:t>
      </w:r>
      <w:r w:rsidR="00D71BE6" w:rsidRPr="00491A43">
        <w:rPr>
          <w:rFonts w:cstheme="minorHAnsi"/>
        </w:rPr>
        <w:t xml:space="preserve">ιδεών, </w:t>
      </w:r>
      <w:r w:rsidRPr="00491A43">
        <w:rPr>
          <w:rFonts w:cstheme="minorHAnsi"/>
        </w:rPr>
        <w:t xml:space="preserve">απόψεων και εμπειρίας για τη διδασκαλία της Ρητορικής σε ομίλους μαθητών, φοιτητών και ενηλίκων, </w:t>
      </w:r>
      <w:r w:rsidRPr="00491A43">
        <w:rPr>
          <w:rFonts w:cstheme="minorHAnsi"/>
          <w:b/>
        </w:rPr>
        <w:t>β)</w:t>
      </w:r>
      <w:r w:rsidRPr="00491A43">
        <w:rPr>
          <w:rFonts w:cstheme="minorHAnsi"/>
        </w:rPr>
        <w:t xml:space="preserve"> </w:t>
      </w:r>
      <w:r w:rsidR="00D71BE6" w:rsidRPr="00491A43">
        <w:rPr>
          <w:rFonts w:cstheme="minorHAnsi"/>
        </w:rPr>
        <w:t xml:space="preserve">η </w:t>
      </w:r>
      <w:r w:rsidR="00B76472" w:rsidRPr="00491A43">
        <w:rPr>
          <w:rFonts w:cstheme="minorHAnsi"/>
        </w:rPr>
        <w:t>διατύπωση</w:t>
      </w:r>
      <w:r w:rsidRPr="00491A43">
        <w:rPr>
          <w:rFonts w:cstheme="minorHAnsi"/>
        </w:rPr>
        <w:t xml:space="preserve"> </w:t>
      </w:r>
      <w:r w:rsidR="00B76472" w:rsidRPr="00491A43">
        <w:rPr>
          <w:rFonts w:cstheme="minorHAnsi"/>
        </w:rPr>
        <w:t xml:space="preserve">προτάσεων </w:t>
      </w:r>
      <w:r w:rsidRPr="00491A43">
        <w:rPr>
          <w:rFonts w:cstheme="minorHAnsi"/>
        </w:rPr>
        <w:t xml:space="preserve">για το πώς </w:t>
      </w:r>
      <w:r w:rsidR="00192863" w:rsidRPr="00491A43">
        <w:rPr>
          <w:rFonts w:cstheme="minorHAnsi"/>
        </w:rPr>
        <w:t>μπορεί</w:t>
      </w:r>
      <w:r w:rsidRPr="00491A43">
        <w:rPr>
          <w:rFonts w:cstheme="minorHAnsi"/>
        </w:rPr>
        <w:t xml:space="preserve"> να ενταχθεί η Ρητορική στο αναλυτικό πρόγραμμα, </w:t>
      </w:r>
      <w:r w:rsidRPr="00491A43">
        <w:rPr>
          <w:rFonts w:cstheme="minorHAnsi"/>
          <w:b/>
        </w:rPr>
        <w:t>γ)</w:t>
      </w:r>
      <w:r w:rsidRPr="00491A43">
        <w:rPr>
          <w:rFonts w:cstheme="minorHAnsi"/>
        </w:rPr>
        <w:t xml:space="preserve"> η προώθηση συνεργασ</w:t>
      </w:r>
      <w:r w:rsidR="00B76472" w:rsidRPr="00491A43">
        <w:rPr>
          <w:rFonts w:cstheme="minorHAnsi"/>
        </w:rPr>
        <w:t>ιών μεταξύ</w:t>
      </w:r>
      <w:r w:rsidRPr="00491A43">
        <w:rPr>
          <w:rFonts w:cstheme="minorHAnsi"/>
        </w:rPr>
        <w:t xml:space="preserve"> </w:t>
      </w:r>
      <w:r w:rsidR="00B76472" w:rsidRPr="00491A43">
        <w:rPr>
          <w:rFonts w:cstheme="minorHAnsi"/>
        </w:rPr>
        <w:t>εκπαιδευτών ρητορικής με στόχο την</w:t>
      </w:r>
      <w:r w:rsidRPr="00491A43">
        <w:rPr>
          <w:rFonts w:cstheme="minorHAnsi"/>
        </w:rPr>
        <w:t xml:space="preserve"> παραγωγή</w:t>
      </w:r>
      <w:r w:rsidR="000A40EA" w:rsidRPr="00491A43">
        <w:rPr>
          <w:rFonts w:cstheme="minorHAnsi"/>
        </w:rPr>
        <w:t xml:space="preserve"> </w:t>
      </w:r>
      <w:r w:rsidRPr="00491A43">
        <w:rPr>
          <w:rFonts w:cstheme="minorHAnsi"/>
        </w:rPr>
        <w:t xml:space="preserve">υλικού, </w:t>
      </w:r>
      <w:r w:rsidR="00B76472" w:rsidRPr="00491A43">
        <w:rPr>
          <w:rFonts w:cstheme="minorHAnsi"/>
        </w:rPr>
        <w:t xml:space="preserve">την </w:t>
      </w:r>
      <w:r w:rsidRPr="00491A43">
        <w:rPr>
          <w:rFonts w:cstheme="minorHAnsi"/>
        </w:rPr>
        <w:t xml:space="preserve">αλληλοεπιμόρφωσης, </w:t>
      </w:r>
      <w:r w:rsidR="00B76472" w:rsidRPr="00491A43">
        <w:rPr>
          <w:rFonts w:cstheme="minorHAnsi"/>
        </w:rPr>
        <w:t xml:space="preserve">τη </w:t>
      </w:r>
      <w:r w:rsidRPr="00491A43">
        <w:rPr>
          <w:rFonts w:cstheme="minorHAnsi"/>
        </w:rPr>
        <w:t>δημιουργ</w:t>
      </w:r>
      <w:r w:rsidR="00B76472" w:rsidRPr="00491A43">
        <w:rPr>
          <w:rFonts w:cstheme="minorHAnsi"/>
        </w:rPr>
        <w:t xml:space="preserve">ία δανειστικής βιβλιοθήκης κ.ά., </w:t>
      </w:r>
      <w:r w:rsidR="00B76472" w:rsidRPr="00491A43">
        <w:rPr>
          <w:rFonts w:cstheme="minorHAnsi"/>
          <w:b/>
        </w:rPr>
        <w:t>δ)</w:t>
      </w:r>
      <w:r w:rsidR="00B76472" w:rsidRPr="00491A43">
        <w:rPr>
          <w:rFonts w:cstheme="minorHAnsi"/>
        </w:rPr>
        <w:t xml:space="preserve"> </w:t>
      </w:r>
      <w:r w:rsidR="00D71BE6" w:rsidRPr="00491A43">
        <w:rPr>
          <w:rFonts w:cstheme="minorHAnsi"/>
        </w:rPr>
        <w:t>η έκθεση των μελών ομίλων σε ένα μεγάλο ακροατήριο.</w:t>
      </w:r>
    </w:p>
    <w:p w:rsidR="00D71BE6" w:rsidRPr="00491A43" w:rsidRDefault="00B76472" w:rsidP="0000046A">
      <w:pPr>
        <w:jc w:val="both"/>
        <w:rPr>
          <w:rFonts w:cstheme="minorHAnsi"/>
        </w:rPr>
      </w:pPr>
      <w:r w:rsidRPr="00491A43">
        <w:rPr>
          <w:rFonts w:cstheme="minorHAnsi"/>
          <w:b/>
        </w:rPr>
        <w:t xml:space="preserve">Οι παρουσιάσεις </w:t>
      </w:r>
      <w:r w:rsidRPr="00491A43">
        <w:rPr>
          <w:rFonts w:cstheme="minorHAnsi"/>
          <w:b/>
          <w:u w:val="single"/>
        </w:rPr>
        <w:t>δεν έχουν διαγωνιστικό χαρακτήρα</w:t>
      </w:r>
      <w:r w:rsidRPr="00491A43">
        <w:rPr>
          <w:rFonts w:cstheme="minorHAnsi"/>
          <w:b/>
        </w:rPr>
        <w:t>,</w:t>
      </w:r>
      <w:r w:rsidRPr="00491A43">
        <w:rPr>
          <w:rFonts w:cstheme="minorHAnsi"/>
        </w:rPr>
        <w:t xml:space="preserve"> είναι προετοιμασμένες (είναι θέμα επιλογής της κάθε ομάδας σε ποιον βαθμό θα αυτοσχεδιάσει), ατομικές ή ομαδικές και με ελεύθερο θέμα. Για φέτος, λόγω της συνεργασίας με την </w:t>
      </w:r>
      <w:r w:rsidRPr="00491A43">
        <w:rPr>
          <w:rFonts w:cstheme="minorHAnsi"/>
          <w:lang w:val="en-US"/>
        </w:rPr>
        <w:t>Europe</w:t>
      </w:r>
      <w:r w:rsidRPr="00491A43">
        <w:rPr>
          <w:rFonts w:cstheme="minorHAnsi"/>
        </w:rPr>
        <w:t xml:space="preserve"> </w:t>
      </w:r>
      <w:r w:rsidRPr="00491A43">
        <w:rPr>
          <w:rFonts w:cstheme="minorHAnsi"/>
          <w:lang w:val="fr-FR"/>
        </w:rPr>
        <w:t>Direct</w:t>
      </w:r>
      <w:r w:rsidR="00D71BE6" w:rsidRPr="00491A43">
        <w:rPr>
          <w:rFonts w:cstheme="minorHAnsi"/>
        </w:rPr>
        <w:t>,</w:t>
      </w:r>
      <w:r w:rsidRPr="00491A43">
        <w:rPr>
          <w:rFonts w:cstheme="minorHAnsi"/>
        </w:rPr>
        <w:t xml:space="preserve"> προτείνεται η θεματική </w:t>
      </w:r>
      <w:r w:rsidRPr="00491A43">
        <w:rPr>
          <w:rFonts w:cstheme="minorHAnsi"/>
          <w:b/>
        </w:rPr>
        <w:t>«Ευρωπαϊκή Ένωση και Ευρωπαίος πολίτης: σύγχρονες προκλήσεις και ανατροπές»,</w:t>
      </w:r>
      <w:r w:rsidRPr="00491A43">
        <w:rPr>
          <w:rFonts w:cstheme="minorHAnsi"/>
        </w:rPr>
        <w:t xml:space="preserve"> χωρίς να είναι δεσμευτική. Η παρουσίαση των κάθε είδους δημιουργικών </w:t>
      </w:r>
      <w:r w:rsidR="0000046A" w:rsidRPr="00491A43">
        <w:rPr>
          <w:rFonts w:cstheme="minorHAnsi"/>
        </w:rPr>
        <w:t xml:space="preserve">δραστηριοτήτων </w:t>
      </w:r>
      <w:r w:rsidRPr="00491A43">
        <w:rPr>
          <w:rFonts w:cstheme="minorHAnsi"/>
        </w:rPr>
        <w:t xml:space="preserve">και ρητορικών αγωνισμάτων </w:t>
      </w:r>
      <w:r w:rsidR="0000046A" w:rsidRPr="00491A43">
        <w:rPr>
          <w:rFonts w:cstheme="minorHAnsi"/>
        </w:rPr>
        <w:t xml:space="preserve">από μέλη ρητορικών ομίλων </w:t>
      </w:r>
      <w:r w:rsidRPr="00491A43">
        <w:rPr>
          <w:rFonts w:cstheme="minorHAnsi"/>
        </w:rPr>
        <w:t xml:space="preserve">μαθητών, </w:t>
      </w:r>
      <w:r w:rsidR="0000046A" w:rsidRPr="00491A43">
        <w:rPr>
          <w:rFonts w:cstheme="minorHAnsi"/>
        </w:rPr>
        <w:t>φοιτητών και ενηλίκων</w:t>
      </w:r>
      <w:r w:rsidRPr="00491A43">
        <w:rPr>
          <w:rFonts w:cstheme="minorHAnsi"/>
        </w:rPr>
        <w:t xml:space="preserve"> θα διαρκέσει για κάθε ομάδα </w:t>
      </w:r>
      <w:r w:rsidRPr="00491A43">
        <w:rPr>
          <w:rFonts w:cstheme="minorHAnsi"/>
          <w:b/>
        </w:rPr>
        <w:t>20 λεπτά το μέγιστο</w:t>
      </w:r>
      <w:r w:rsidRPr="00491A43">
        <w:rPr>
          <w:rFonts w:cstheme="minorHAnsi"/>
        </w:rPr>
        <w:t xml:space="preserve"> αυστηρά (μπορεί κάποια ομάδα να εκπροσωπηθεί και με μια τρίλεπτη ομιλία, δεν υπάρχει περιορισμός)</w:t>
      </w:r>
      <w:r w:rsidR="0000046A" w:rsidRPr="00491A43">
        <w:rPr>
          <w:rFonts w:cstheme="minorHAnsi"/>
        </w:rPr>
        <w:t xml:space="preserve">. </w:t>
      </w:r>
      <w:r w:rsidR="00491A43">
        <w:t xml:space="preserve">Για ομίλους που λειτουργούν εκτός Αθηνών υπάρχει η δυνατότητα συμμετοχής με </w:t>
      </w:r>
      <w:r w:rsidR="00491A43" w:rsidRPr="00E00573">
        <w:rPr>
          <w:b/>
        </w:rPr>
        <w:t>βίντεο διάρκειας 10 λεπτών το μέγιστο</w:t>
      </w:r>
      <w:r w:rsidR="00491A43">
        <w:t>.</w:t>
      </w:r>
    </w:p>
    <w:p w:rsidR="00D71BE6" w:rsidRPr="00491A43" w:rsidRDefault="00D71BE6" w:rsidP="0000046A">
      <w:pPr>
        <w:jc w:val="both"/>
        <w:rPr>
          <w:rFonts w:cstheme="minorHAnsi"/>
          <w:b/>
        </w:rPr>
      </w:pPr>
      <w:r w:rsidRPr="00491A43">
        <w:rPr>
          <w:rFonts w:cstheme="minorHAnsi"/>
          <w:b/>
        </w:rPr>
        <w:t xml:space="preserve">Τα ενδιαφερόμενα σχολεία θα πρέπει να δηλώσουν συμμετοχή έως 7/12 συμπληρώνοντας την παρακάτω φόρμα: </w:t>
      </w:r>
      <w:hyperlink r:id="rId10" w:history="1">
        <w:r w:rsidR="00565B68" w:rsidRPr="00491A43">
          <w:rPr>
            <w:rStyle w:val="-"/>
            <w:rFonts w:cstheme="minorHAnsi"/>
            <w:b/>
            <w:color w:val="0070C0"/>
          </w:rPr>
          <w:t>https://goo.gl/forms/Ap92Xbq3QQDcT1tI2</w:t>
        </w:r>
      </w:hyperlink>
      <w:r w:rsidR="00491A43" w:rsidRPr="00491A43">
        <w:rPr>
          <w:rFonts w:cstheme="minorHAnsi"/>
          <w:b/>
        </w:rPr>
        <w:t xml:space="preserve"> </w:t>
      </w:r>
      <w:r w:rsidR="00565B68" w:rsidRPr="00491A43">
        <w:rPr>
          <w:rFonts w:cstheme="minorHAnsi"/>
          <w:b/>
        </w:rPr>
        <w:t xml:space="preserve"> </w:t>
      </w:r>
      <w:r w:rsidR="00491A43" w:rsidRPr="00491A43">
        <w:rPr>
          <w:rFonts w:cstheme="minorHAnsi"/>
          <w:b/>
        </w:rPr>
        <w:t xml:space="preserve"> </w:t>
      </w:r>
    </w:p>
    <w:p w:rsidR="003F745F" w:rsidRPr="00674BD5" w:rsidRDefault="003F745F" w:rsidP="0000046A">
      <w:pPr>
        <w:jc w:val="both"/>
        <w:rPr>
          <w:rFonts w:cstheme="minorHAnsi"/>
        </w:rPr>
      </w:pPr>
      <w:r w:rsidRPr="00491A43">
        <w:rPr>
          <w:rFonts w:cstheme="minorHAnsi"/>
        </w:rPr>
        <w:t xml:space="preserve">Το </w:t>
      </w:r>
      <w:r w:rsidRPr="00491A43">
        <w:rPr>
          <w:rFonts w:cstheme="minorHAnsi"/>
          <w:b/>
        </w:rPr>
        <w:t>πρόγραμμα</w:t>
      </w:r>
      <w:r w:rsidRPr="00491A43">
        <w:rPr>
          <w:rFonts w:cstheme="minorHAnsi"/>
        </w:rPr>
        <w:t xml:space="preserve"> θα ανακοινωθεί στις 8/12 και θα περιλαμβάνει, πέραν των παρουσιάσεων των ομίλων, στρογγυλό τραπέζι εκπαιδευτών Ρητορικής, δημόσιο </w:t>
      </w:r>
      <w:r w:rsidRPr="00491A43">
        <w:rPr>
          <w:rFonts w:cstheme="minorHAnsi"/>
          <w:lang w:val="en-US"/>
        </w:rPr>
        <w:t>debate</w:t>
      </w:r>
      <w:r w:rsidRPr="00491A43">
        <w:rPr>
          <w:rFonts w:cstheme="minorHAnsi"/>
        </w:rPr>
        <w:t xml:space="preserve"> σχολείων με συντονιστές εκπροσώπους της </w:t>
      </w:r>
      <w:r w:rsidRPr="00491A43">
        <w:rPr>
          <w:rFonts w:cstheme="minorHAnsi"/>
          <w:lang w:val="en-US"/>
        </w:rPr>
        <w:t>Europe</w:t>
      </w:r>
      <w:r w:rsidRPr="00491A43">
        <w:rPr>
          <w:rFonts w:cstheme="minorHAnsi"/>
        </w:rPr>
        <w:t xml:space="preserve"> </w:t>
      </w:r>
      <w:r w:rsidRPr="00491A43">
        <w:rPr>
          <w:rFonts w:cstheme="minorHAnsi"/>
          <w:lang w:val="en-US"/>
        </w:rPr>
        <w:t>Direct</w:t>
      </w:r>
      <w:r w:rsidRPr="00491A43">
        <w:rPr>
          <w:rFonts w:cstheme="minorHAnsi"/>
        </w:rPr>
        <w:t xml:space="preserve">, εργαστήρια Εικονικής Δίκης «Πρωταγόρας» και </w:t>
      </w:r>
      <w:r w:rsidRPr="00491A43">
        <w:rPr>
          <w:rFonts w:cstheme="minorHAnsi"/>
          <w:lang w:val="en-US"/>
        </w:rPr>
        <w:t>SchooLab</w:t>
      </w:r>
      <w:r w:rsidRPr="00491A43">
        <w:rPr>
          <w:rFonts w:cstheme="minorHAnsi"/>
        </w:rPr>
        <w:t xml:space="preserve"> </w:t>
      </w:r>
      <w:r w:rsidRPr="00491A43">
        <w:rPr>
          <w:rFonts w:cstheme="minorHAnsi"/>
          <w:lang w:val="en-US"/>
        </w:rPr>
        <w:t>Live</w:t>
      </w:r>
      <w:r w:rsidRPr="00491A43">
        <w:rPr>
          <w:rFonts w:cstheme="minorHAnsi"/>
        </w:rPr>
        <w:t>.</w:t>
      </w:r>
    </w:p>
    <w:p w:rsidR="00DA622A" w:rsidRPr="00A01403" w:rsidRDefault="00DA622A" w:rsidP="00DA622A">
      <w:pPr>
        <w:jc w:val="both"/>
      </w:pPr>
      <w:r>
        <w:t xml:space="preserve">Οι υπεύθυνοι καθηγητές θα πρέπει να έχουν λάβει </w:t>
      </w:r>
      <w:r w:rsidRPr="00A01403">
        <w:rPr>
          <w:b/>
        </w:rPr>
        <w:t>υπεύθυνη δήλωση</w:t>
      </w:r>
      <w:r>
        <w:t xml:space="preserve"> από τους γονείς ότι επιτρέπουν</w:t>
      </w:r>
      <w:r w:rsidRPr="00A01403">
        <w:t xml:space="preserve"> </w:t>
      </w:r>
      <w:r>
        <w:t>«</w:t>
      </w:r>
      <w:r w:rsidRPr="00A01403">
        <w:t xml:space="preserve">τη φωτογράφιση και τη λήψη βίντεο κατά τη διάρκεια της συνάντησης με σκοπό τη δημιουργία εκπαιδευτικού </w:t>
      </w:r>
      <w:r w:rsidRPr="00A01403">
        <w:lastRenderedPageBreak/>
        <w:t>υλικού από το ΔΣ της Ελληνικής Ένωσης για την Προώθηση τη</w:t>
      </w:r>
      <w:r>
        <w:t>ς Ρητορικής στην Εκπαίδευση χωρίς ουδεμία σχετική εμπορική εκμετάλλευση». Η διαδικασία καταγραφής θα βοηθήσει στην ενημέρωση συναδέλφων της επαρχίας, που δεν έχουν πρόσβαση σε επιμορφώσεις.</w:t>
      </w:r>
    </w:p>
    <w:p w:rsidR="003F745F" w:rsidRPr="00491A43" w:rsidRDefault="003F745F" w:rsidP="003F745F">
      <w:pPr>
        <w:jc w:val="both"/>
        <w:rPr>
          <w:rFonts w:cstheme="minorHAnsi"/>
        </w:rPr>
      </w:pPr>
      <w:r w:rsidRPr="00491A43">
        <w:rPr>
          <w:rFonts w:cstheme="minorHAnsi"/>
        </w:rPr>
        <w:t>Στους συμμετέχοντες θα δοθεί βεβαίωση συμμετοχής.</w:t>
      </w:r>
    </w:p>
    <w:p w:rsidR="00D71BE6" w:rsidRDefault="00D71BE6" w:rsidP="00DA622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cstheme="minorHAnsi"/>
        </w:rPr>
      </w:pPr>
      <w:r w:rsidRPr="00491A43">
        <w:rPr>
          <w:rFonts w:cstheme="minorHAnsi"/>
          <w:b/>
        </w:rPr>
        <w:t>Υπεύθυν</w:t>
      </w:r>
      <w:r w:rsidR="00565B68" w:rsidRPr="00491A43">
        <w:rPr>
          <w:rFonts w:cstheme="minorHAnsi"/>
          <w:b/>
        </w:rPr>
        <w:t>οι</w:t>
      </w:r>
      <w:r w:rsidRPr="00491A43">
        <w:rPr>
          <w:rFonts w:cstheme="minorHAnsi"/>
          <w:b/>
        </w:rPr>
        <w:t xml:space="preserve"> διοργάνωσης – πληροφορίες:</w:t>
      </w:r>
      <w:r w:rsidRPr="00491A43">
        <w:rPr>
          <w:rFonts w:cstheme="minorHAnsi"/>
        </w:rPr>
        <w:t xml:space="preserve"> Κατερίνα Καρακώτσου (1</w:t>
      </w:r>
      <w:r w:rsidRPr="00491A43">
        <w:rPr>
          <w:rFonts w:cstheme="minorHAnsi"/>
          <w:vertAlign w:val="superscript"/>
        </w:rPr>
        <w:t>ο</w:t>
      </w:r>
      <w:r w:rsidRPr="00491A43">
        <w:rPr>
          <w:rFonts w:cstheme="minorHAnsi"/>
        </w:rPr>
        <w:t xml:space="preserve"> ΓΕΛ Παπάγου), </w:t>
      </w:r>
      <w:r w:rsidR="00B40679">
        <w:rPr>
          <w:rFonts w:cstheme="minorHAnsi"/>
        </w:rPr>
        <w:t>Γεωργία Καρέλα (3</w:t>
      </w:r>
      <w:bookmarkStart w:id="0" w:name="_GoBack"/>
      <w:bookmarkEnd w:id="0"/>
      <w:r w:rsidR="00B40679" w:rsidRPr="00B40679">
        <w:rPr>
          <w:rFonts w:cstheme="minorHAnsi"/>
          <w:vertAlign w:val="superscript"/>
        </w:rPr>
        <w:t>ο</w:t>
      </w:r>
      <w:r w:rsidR="00B40679">
        <w:rPr>
          <w:rFonts w:cstheme="minorHAnsi"/>
        </w:rPr>
        <w:t xml:space="preserve"> Δημοτικό Ν. Ψυχικού), </w:t>
      </w:r>
      <w:r w:rsidRPr="00491A43">
        <w:rPr>
          <w:rFonts w:cstheme="minorHAnsi"/>
        </w:rPr>
        <w:t>Έφη Λαλιώτου (</w:t>
      </w:r>
      <w:r w:rsidR="003F745F" w:rsidRPr="00491A43">
        <w:rPr>
          <w:rFonts w:cstheme="minorHAnsi"/>
        </w:rPr>
        <w:t>Βαρβάκειο Πρότυπο Γυμνάσιο</w:t>
      </w:r>
      <w:r w:rsidRPr="00491A43">
        <w:rPr>
          <w:rFonts w:cstheme="minorHAnsi"/>
        </w:rPr>
        <w:t xml:space="preserve">), </w:t>
      </w:r>
      <w:r w:rsidR="00B40679">
        <w:rPr>
          <w:rFonts w:cstheme="minorHAnsi"/>
        </w:rPr>
        <w:t xml:space="preserve">Ελένη Λαμπρινάκου (Ράλλειος Σχολή Πειραιά), </w:t>
      </w:r>
      <w:r w:rsidRPr="00491A43">
        <w:rPr>
          <w:rFonts w:cstheme="minorHAnsi"/>
        </w:rPr>
        <w:t>Βάλια Λουτριανάκη (Αρσάκειο Ψυχικού)</w:t>
      </w:r>
      <w:r w:rsidR="00565B68" w:rsidRPr="00491A43">
        <w:rPr>
          <w:rFonts w:cstheme="minorHAnsi"/>
        </w:rPr>
        <w:t>, Γιώργος Μπίκος (7</w:t>
      </w:r>
      <w:r w:rsidR="00565B68" w:rsidRPr="00491A43">
        <w:rPr>
          <w:rFonts w:cstheme="minorHAnsi"/>
          <w:vertAlign w:val="superscript"/>
        </w:rPr>
        <w:t>ο</w:t>
      </w:r>
      <w:r w:rsidR="00565B68" w:rsidRPr="00491A43">
        <w:rPr>
          <w:rFonts w:cstheme="minorHAnsi"/>
        </w:rPr>
        <w:t xml:space="preserve"> ΓΕΛ Καλλιθέας), </w:t>
      </w:r>
      <w:r w:rsidR="00DA622A">
        <w:t xml:space="preserve">Γιώτα Σκιαθίτη («Άφιξις» - εικονικές δίκες «Πρωταγόρας»), </w:t>
      </w:r>
      <w:r w:rsidR="00565B68" w:rsidRPr="00491A43">
        <w:rPr>
          <w:rFonts w:cstheme="minorHAnsi"/>
        </w:rPr>
        <w:t xml:space="preserve">Νάγια Τρίγκα (Ελληνογερμανική Αγωγή) </w:t>
      </w:r>
    </w:p>
    <w:p w:rsidR="00DA622A" w:rsidRPr="00FF695B" w:rsidRDefault="00DA622A" w:rsidP="00DA622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b/>
        </w:rPr>
      </w:pPr>
      <w:r w:rsidRPr="00FF695B">
        <w:rPr>
          <w:b/>
        </w:rPr>
        <w:t xml:space="preserve">Πληροφορίες στην ηλεκτρονική διεύθυνση </w:t>
      </w:r>
      <w:hyperlink r:id="rId11" w:history="1">
        <w:r w:rsidRPr="00FF695B">
          <w:rPr>
            <w:rStyle w:val="-"/>
            <w:b/>
            <w:lang w:val="en-US"/>
          </w:rPr>
          <w:t>enosiritorikis</w:t>
        </w:r>
        <w:r w:rsidRPr="00FF695B">
          <w:rPr>
            <w:rStyle w:val="-"/>
            <w:b/>
          </w:rPr>
          <w:t>1@</w:t>
        </w:r>
        <w:r w:rsidRPr="00FF695B">
          <w:rPr>
            <w:rStyle w:val="-"/>
            <w:b/>
            <w:lang w:val="en-US"/>
          </w:rPr>
          <w:t>gmail</w:t>
        </w:r>
        <w:r w:rsidRPr="00FF695B">
          <w:rPr>
            <w:rStyle w:val="-"/>
            <w:b/>
          </w:rPr>
          <w:t>.</w:t>
        </w:r>
        <w:r w:rsidRPr="00FF695B">
          <w:rPr>
            <w:rStyle w:val="-"/>
            <w:b/>
            <w:lang w:val="en-US"/>
          </w:rPr>
          <w:t>com</w:t>
        </w:r>
      </w:hyperlink>
      <w:r w:rsidRPr="00FF695B">
        <w:rPr>
          <w:b/>
        </w:rPr>
        <w:t xml:space="preserve"> </w:t>
      </w:r>
    </w:p>
    <w:p w:rsidR="00DA622A" w:rsidRPr="00491A43" w:rsidRDefault="00DA622A" w:rsidP="0000046A">
      <w:pPr>
        <w:jc w:val="both"/>
        <w:rPr>
          <w:rFonts w:cstheme="minorHAnsi"/>
        </w:rPr>
      </w:pPr>
    </w:p>
    <w:sectPr w:rsidR="00DA622A" w:rsidRPr="00491A43" w:rsidSect="00DA622A">
      <w:pgSz w:w="11906" w:h="16838"/>
      <w:pgMar w:top="709" w:right="991" w:bottom="993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304D" w:rsidRDefault="00B2304D" w:rsidP="00795933">
      <w:pPr>
        <w:spacing w:after="0" w:line="240" w:lineRule="auto"/>
      </w:pPr>
      <w:r>
        <w:separator/>
      </w:r>
    </w:p>
  </w:endnote>
  <w:endnote w:type="continuationSeparator" w:id="0">
    <w:p w:rsidR="00B2304D" w:rsidRDefault="00B2304D" w:rsidP="007959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1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onotype Corsiva">
    <w:panose1 w:val="03010101010201010101"/>
    <w:charset w:val="A1"/>
    <w:family w:val="script"/>
    <w:pitch w:val="variable"/>
    <w:sig w:usb0="00000287" w:usb1="00000000" w:usb2="00000000" w:usb3="00000000" w:csb0="0000009F" w:csb1="00000000"/>
  </w:font>
  <w:font w:name="Century Gothic">
    <w:panose1 w:val="020B0502020202020204"/>
    <w:charset w:val="A1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304D" w:rsidRDefault="00B2304D" w:rsidP="00795933">
      <w:pPr>
        <w:spacing w:after="0" w:line="240" w:lineRule="auto"/>
      </w:pPr>
      <w:r>
        <w:separator/>
      </w:r>
    </w:p>
  </w:footnote>
  <w:footnote w:type="continuationSeparator" w:id="0">
    <w:p w:rsidR="00B2304D" w:rsidRDefault="00B2304D" w:rsidP="0079593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46A"/>
    <w:rsid w:val="0000046A"/>
    <w:rsid w:val="000A40EA"/>
    <w:rsid w:val="00192863"/>
    <w:rsid w:val="002B0AF2"/>
    <w:rsid w:val="002B6916"/>
    <w:rsid w:val="003F745F"/>
    <w:rsid w:val="004871F9"/>
    <w:rsid w:val="00491A43"/>
    <w:rsid w:val="005138FD"/>
    <w:rsid w:val="00565B68"/>
    <w:rsid w:val="00674BD5"/>
    <w:rsid w:val="00734820"/>
    <w:rsid w:val="007457A3"/>
    <w:rsid w:val="00795933"/>
    <w:rsid w:val="007B52E6"/>
    <w:rsid w:val="0089691A"/>
    <w:rsid w:val="00AA0A82"/>
    <w:rsid w:val="00B2304D"/>
    <w:rsid w:val="00B40679"/>
    <w:rsid w:val="00B76472"/>
    <w:rsid w:val="00CE2DA1"/>
    <w:rsid w:val="00D43B1A"/>
    <w:rsid w:val="00D71BE6"/>
    <w:rsid w:val="00DA622A"/>
    <w:rsid w:val="00DC4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l-GR" w:eastAsia="el-G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928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192863"/>
    <w:rPr>
      <w:rFonts w:ascii="Tahoma" w:hAnsi="Tahoma" w:cs="Tahoma"/>
      <w:sz w:val="16"/>
      <w:szCs w:val="16"/>
    </w:rPr>
  </w:style>
  <w:style w:type="table" w:styleId="a4">
    <w:name w:val="Table Grid"/>
    <w:basedOn w:val="a1"/>
    <w:uiPriority w:val="59"/>
    <w:rsid w:val="0079593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0"/>
    <w:uiPriority w:val="99"/>
    <w:unhideWhenUsed/>
    <w:rsid w:val="0079593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Κεφαλίδα Char"/>
    <w:basedOn w:val="a0"/>
    <w:link w:val="a5"/>
    <w:uiPriority w:val="99"/>
    <w:rsid w:val="00795933"/>
  </w:style>
  <w:style w:type="paragraph" w:styleId="a6">
    <w:name w:val="footer"/>
    <w:basedOn w:val="a"/>
    <w:link w:val="Char1"/>
    <w:uiPriority w:val="99"/>
    <w:unhideWhenUsed/>
    <w:rsid w:val="0079593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Υποσέλιδο Char"/>
    <w:basedOn w:val="a0"/>
    <w:link w:val="a6"/>
    <w:uiPriority w:val="99"/>
    <w:rsid w:val="00795933"/>
  </w:style>
  <w:style w:type="character" w:styleId="-">
    <w:name w:val="Hyperlink"/>
    <w:basedOn w:val="a0"/>
    <w:uiPriority w:val="99"/>
    <w:unhideWhenUsed/>
    <w:rsid w:val="00565B6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l-GR" w:eastAsia="el-G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928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192863"/>
    <w:rPr>
      <w:rFonts w:ascii="Tahoma" w:hAnsi="Tahoma" w:cs="Tahoma"/>
      <w:sz w:val="16"/>
      <w:szCs w:val="16"/>
    </w:rPr>
  </w:style>
  <w:style w:type="table" w:styleId="a4">
    <w:name w:val="Table Grid"/>
    <w:basedOn w:val="a1"/>
    <w:uiPriority w:val="59"/>
    <w:rsid w:val="0079593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0"/>
    <w:uiPriority w:val="99"/>
    <w:unhideWhenUsed/>
    <w:rsid w:val="0079593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Κεφαλίδα Char"/>
    <w:basedOn w:val="a0"/>
    <w:link w:val="a5"/>
    <w:uiPriority w:val="99"/>
    <w:rsid w:val="00795933"/>
  </w:style>
  <w:style w:type="paragraph" w:styleId="a6">
    <w:name w:val="footer"/>
    <w:basedOn w:val="a"/>
    <w:link w:val="Char1"/>
    <w:uiPriority w:val="99"/>
    <w:unhideWhenUsed/>
    <w:rsid w:val="0079593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Υποσέλιδο Char"/>
    <w:basedOn w:val="a0"/>
    <w:link w:val="a6"/>
    <w:uiPriority w:val="99"/>
    <w:rsid w:val="00795933"/>
  </w:style>
  <w:style w:type="character" w:styleId="-">
    <w:name w:val="Hyperlink"/>
    <w:basedOn w:val="a0"/>
    <w:uiPriority w:val="99"/>
    <w:unhideWhenUsed/>
    <w:rsid w:val="00565B6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yperlink" Target="mailto:enosiritorikis1@gmail.com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goo.gl/forms/Ap92Xbq3QQDcT1tI2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rhetoricedu.com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538</Words>
  <Characters>2910</Characters>
  <Application>Microsoft Office Word</Application>
  <DocSecurity>0</DocSecurity>
  <Lines>24</Lines>
  <Paragraphs>6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Grizli777</Company>
  <LinksUpToDate>false</LinksUpToDate>
  <CharactersWithSpaces>3442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Α΄ Αρσάκειο Γυμνάσιο Ψυχικού - Γρ. Καθηγητών</dc:creator>
  <cp:lastModifiedBy>Β' Αρσάκειο Γυμνάσιο Ψυχικού - Τάξη Β2</cp:lastModifiedBy>
  <cp:revision>2</cp:revision>
  <dcterms:created xsi:type="dcterms:W3CDTF">2018-12-07T09:59:00Z</dcterms:created>
  <dcterms:modified xsi:type="dcterms:W3CDTF">2018-12-07T09:59:00Z</dcterms:modified>
</cp:coreProperties>
</file>